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9F1173" w14:textId="7AAF09E6" w:rsidR="008050C4" w:rsidRPr="002E307C" w:rsidRDefault="000700B1" w:rsidP="008050C4">
      <w:pPr>
        <w:spacing w:after="197" w:line="259" w:lineRule="auto"/>
        <w:ind w:left="10" w:right="944"/>
        <w:jc w:val="right"/>
        <w:rPr>
          <w:sz w:val="20"/>
          <w:szCs w:val="20"/>
          <w:lang w:val="en-GB"/>
        </w:rPr>
      </w:pPr>
      <w:r w:rsidRPr="0018761B">
        <w:rPr>
          <w:b/>
          <w:bCs/>
          <w:i/>
          <w:iCs/>
          <w:sz w:val="20"/>
          <w:szCs w:val="20"/>
          <w:lang w:val="en-US"/>
        </w:rPr>
        <w:t xml:space="preserve">Annex No. </w:t>
      </w:r>
      <w:r w:rsidR="008050C4" w:rsidRPr="002E307C">
        <w:rPr>
          <w:b/>
          <w:i/>
          <w:sz w:val="20"/>
          <w:szCs w:val="20"/>
          <w:lang w:val="en-GB"/>
        </w:rPr>
        <w:t>1</w:t>
      </w:r>
      <w:r w:rsidR="001A7C01">
        <w:rPr>
          <w:b/>
          <w:i/>
          <w:sz w:val="20"/>
          <w:szCs w:val="20"/>
          <w:lang w:val="en-GB"/>
        </w:rPr>
        <w:t>b</w:t>
      </w:r>
    </w:p>
    <w:p w14:paraId="6072F71D" w14:textId="3C57E25B" w:rsidR="002E307C" w:rsidRPr="002E307C" w:rsidRDefault="002E307C" w:rsidP="002E307C">
      <w:pPr>
        <w:jc w:val="center"/>
        <w:rPr>
          <w:b/>
          <w:sz w:val="28"/>
          <w:lang w:val="en-GB"/>
        </w:rPr>
      </w:pPr>
      <w:r w:rsidRPr="002E307C">
        <w:rPr>
          <w:b/>
          <w:sz w:val="28"/>
          <w:lang w:val="en-GB"/>
        </w:rPr>
        <w:t>Course description</w:t>
      </w:r>
      <w:r w:rsidR="001A7C01">
        <w:rPr>
          <w:b/>
          <w:sz w:val="28"/>
          <w:lang w:val="en-GB"/>
        </w:rPr>
        <w:t xml:space="preserve"> - </w:t>
      </w:r>
      <w:r w:rsidR="001A7C01" w:rsidRPr="001A7C01">
        <w:rPr>
          <w:b/>
          <w:sz w:val="28"/>
          <w:lang w:val="en-GB"/>
        </w:rPr>
        <w:t>professional training</w:t>
      </w:r>
    </w:p>
    <w:p w14:paraId="357EF2FF" w14:textId="5F80FA63" w:rsidR="002E307C" w:rsidRPr="002E307C" w:rsidRDefault="002E307C" w:rsidP="002E307C">
      <w:pPr>
        <w:jc w:val="center"/>
        <w:rPr>
          <w:b/>
          <w:sz w:val="28"/>
          <w:lang w:val="en-GB"/>
        </w:rPr>
      </w:pPr>
      <w:r w:rsidRPr="002E307C">
        <w:rPr>
          <w:b/>
          <w:sz w:val="28"/>
          <w:lang w:val="en-GB"/>
        </w:rPr>
        <w:t xml:space="preserve">Part </w:t>
      </w:r>
      <w:r w:rsidR="001A7C01">
        <w:rPr>
          <w:b/>
          <w:sz w:val="28"/>
          <w:lang w:val="en-GB"/>
        </w:rPr>
        <w:t>1</w:t>
      </w:r>
    </w:p>
    <w:tbl>
      <w:tblPr>
        <w:tblStyle w:val="TableGrid"/>
        <w:tblW w:w="9349" w:type="dxa"/>
        <w:tblInd w:w="348" w:type="dxa"/>
        <w:tblCellMar>
          <w:top w:w="11" w:type="dxa"/>
          <w:left w:w="80" w:type="dxa"/>
          <w:right w:w="115" w:type="dxa"/>
        </w:tblCellMar>
        <w:tblLook w:val="04A0" w:firstRow="1" w:lastRow="0" w:firstColumn="1" w:lastColumn="0" w:noHBand="0" w:noVBand="1"/>
      </w:tblPr>
      <w:tblGrid>
        <w:gridCol w:w="3114"/>
        <w:gridCol w:w="361"/>
        <w:gridCol w:w="743"/>
        <w:gridCol w:w="2018"/>
        <w:gridCol w:w="2265"/>
        <w:gridCol w:w="848"/>
      </w:tblGrid>
      <w:tr w:rsidR="008050C4" w:rsidRPr="0018761B" w14:paraId="64415728" w14:textId="77777777" w:rsidTr="008050C4">
        <w:trPr>
          <w:trHeight w:val="262"/>
        </w:trPr>
        <w:tc>
          <w:tcPr>
            <w:tcW w:w="9349" w:type="dxa"/>
            <w:gridSpan w:val="6"/>
            <w:tcBorders>
              <w:top w:val="single" w:sz="4" w:space="0" w:color="000000"/>
              <w:left w:val="single" w:sz="4" w:space="0" w:color="000000"/>
              <w:bottom w:val="single" w:sz="4" w:space="0" w:color="000000"/>
              <w:right w:val="single" w:sz="4" w:space="0" w:color="000000"/>
            </w:tcBorders>
            <w:shd w:val="clear" w:color="auto" w:fill="D9D9D9"/>
          </w:tcPr>
          <w:p w14:paraId="460FB937" w14:textId="6B013F88" w:rsidR="008050C4" w:rsidRPr="00F42B03" w:rsidRDefault="002E307C" w:rsidP="008050C4">
            <w:pPr>
              <w:spacing w:after="0" w:line="259" w:lineRule="auto"/>
              <w:ind w:left="38" w:right="0" w:firstLine="0"/>
              <w:jc w:val="center"/>
              <w:rPr>
                <w:sz w:val="22"/>
                <w:lang w:val="en-GB"/>
              </w:rPr>
            </w:pPr>
            <w:r w:rsidRPr="00F42B03">
              <w:rPr>
                <w:b/>
                <w:sz w:val="22"/>
                <w:lang w:val="en-GB"/>
              </w:rPr>
              <w:t>General information about the course</w:t>
            </w:r>
          </w:p>
        </w:tc>
      </w:tr>
      <w:tr w:rsidR="004A654E" w:rsidRPr="004A654E" w14:paraId="05809D12" w14:textId="77777777" w:rsidTr="002E307C">
        <w:trPr>
          <w:trHeight w:val="517"/>
        </w:trPr>
        <w:tc>
          <w:tcPr>
            <w:tcW w:w="4218" w:type="dxa"/>
            <w:gridSpan w:val="3"/>
            <w:tcBorders>
              <w:top w:val="single" w:sz="4" w:space="0" w:color="000000"/>
              <w:left w:val="single" w:sz="4" w:space="0" w:color="000000"/>
              <w:bottom w:val="single" w:sz="4" w:space="0" w:color="000000"/>
              <w:right w:val="single" w:sz="4" w:space="0" w:color="000000"/>
            </w:tcBorders>
            <w:vAlign w:val="center"/>
          </w:tcPr>
          <w:p w14:paraId="39B9941D" w14:textId="55829C36" w:rsidR="004A654E" w:rsidRPr="004A654E" w:rsidRDefault="004A654E" w:rsidP="004A654E">
            <w:pPr>
              <w:spacing w:after="0" w:line="259" w:lineRule="auto"/>
              <w:ind w:left="28" w:right="0" w:firstLine="0"/>
              <w:jc w:val="left"/>
              <w:rPr>
                <w:sz w:val="22"/>
              </w:rPr>
            </w:pPr>
            <w:r w:rsidRPr="004A654E">
              <w:rPr>
                <w:b/>
                <w:sz w:val="22"/>
              </w:rPr>
              <w:t xml:space="preserve">1. </w:t>
            </w:r>
            <w:r w:rsidRPr="004A654E">
              <w:rPr>
                <w:b/>
                <w:sz w:val="22"/>
                <w:lang w:val="en-US"/>
              </w:rPr>
              <w:t>Major of study</w:t>
            </w:r>
            <w:r w:rsidRPr="0018761B">
              <w:rPr>
                <w:b/>
                <w:sz w:val="22"/>
              </w:rPr>
              <w:t>:</w:t>
            </w:r>
            <w:r w:rsidRPr="0018761B">
              <w:rPr>
                <w:sz w:val="22"/>
              </w:rPr>
              <w:t xml:space="preserve"> </w:t>
            </w:r>
            <w:r w:rsidRPr="0018761B">
              <w:rPr>
                <w:bCs/>
                <w:iCs/>
                <w:sz w:val="22"/>
              </w:rPr>
              <w:t>NURSING</w:t>
            </w:r>
          </w:p>
        </w:tc>
        <w:tc>
          <w:tcPr>
            <w:tcW w:w="5131" w:type="dxa"/>
            <w:gridSpan w:val="3"/>
            <w:tcBorders>
              <w:top w:val="single" w:sz="4" w:space="0" w:color="000000"/>
              <w:left w:val="single" w:sz="4" w:space="0" w:color="000000"/>
              <w:bottom w:val="single" w:sz="4" w:space="0" w:color="000000"/>
              <w:right w:val="single" w:sz="4" w:space="0" w:color="000000"/>
            </w:tcBorders>
          </w:tcPr>
          <w:p w14:paraId="02945F0B" w14:textId="77777777" w:rsidR="004A654E" w:rsidRPr="004A654E" w:rsidRDefault="004A654E" w:rsidP="004A654E">
            <w:pPr>
              <w:numPr>
                <w:ilvl w:val="0"/>
                <w:numId w:val="22"/>
              </w:numPr>
              <w:spacing w:after="14" w:line="259" w:lineRule="auto"/>
              <w:ind w:right="0" w:hanging="221"/>
              <w:jc w:val="left"/>
              <w:rPr>
                <w:sz w:val="22"/>
                <w:lang w:val="en-US"/>
              </w:rPr>
            </w:pPr>
            <w:r w:rsidRPr="004A654E">
              <w:rPr>
                <w:b/>
                <w:sz w:val="22"/>
                <w:lang w:val="en-GB"/>
              </w:rPr>
              <w:t xml:space="preserve">Study level: </w:t>
            </w:r>
            <w:r w:rsidRPr="004A654E">
              <w:rPr>
                <w:sz w:val="22"/>
                <w:lang w:val="en-GB"/>
              </w:rPr>
              <w:t>the first degree study / practical profile</w:t>
            </w:r>
          </w:p>
          <w:p w14:paraId="3FB107AF" w14:textId="3BB12579" w:rsidR="004A654E" w:rsidRPr="004A654E" w:rsidRDefault="004A654E" w:rsidP="004A654E">
            <w:pPr>
              <w:numPr>
                <w:ilvl w:val="0"/>
                <w:numId w:val="22"/>
              </w:numPr>
              <w:spacing w:after="14" w:line="259" w:lineRule="auto"/>
              <w:ind w:right="0" w:hanging="221"/>
              <w:jc w:val="left"/>
              <w:rPr>
                <w:sz w:val="22"/>
              </w:rPr>
            </w:pPr>
            <w:r w:rsidRPr="004A654E">
              <w:rPr>
                <w:b/>
                <w:sz w:val="22"/>
                <w:lang w:val="en-US"/>
              </w:rPr>
              <w:t xml:space="preserve">Form of study: </w:t>
            </w:r>
            <w:r w:rsidR="00DD0BC0" w:rsidRPr="00521C96">
              <w:rPr>
                <w:lang w:val="en-US"/>
              </w:rPr>
              <w:t>intramural</w:t>
            </w:r>
          </w:p>
        </w:tc>
      </w:tr>
      <w:tr w:rsidR="008050C4" w:rsidRPr="00F42B03" w14:paraId="3B738005" w14:textId="77777777" w:rsidTr="002E307C">
        <w:trPr>
          <w:trHeight w:val="262"/>
        </w:trPr>
        <w:tc>
          <w:tcPr>
            <w:tcW w:w="4218" w:type="dxa"/>
            <w:gridSpan w:val="3"/>
            <w:tcBorders>
              <w:top w:val="single" w:sz="4" w:space="0" w:color="000000"/>
              <w:left w:val="single" w:sz="4" w:space="0" w:color="000000"/>
              <w:bottom w:val="single" w:sz="4" w:space="0" w:color="000000"/>
              <w:right w:val="single" w:sz="4" w:space="0" w:color="000000"/>
            </w:tcBorders>
          </w:tcPr>
          <w:p w14:paraId="32165C82" w14:textId="285746D3" w:rsidR="008050C4" w:rsidRPr="00F42B03" w:rsidRDefault="008050C4" w:rsidP="008050C4">
            <w:pPr>
              <w:spacing w:after="0" w:line="259" w:lineRule="auto"/>
              <w:ind w:left="28" w:right="0" w:firstLine="0"/>
              <w:jc w:val="left"/>
              <w:rPr>
                <w:sz w:val="22"/>
              </w:rPr>
            </w:pPr>
            <w:r w:rsidRPr="00F42B03">
              <w:rPr>
                <w:b/>
                <w:sz w:val="22"/>
              </w:rPr>
              <w:t xml:space="preserve">4. </w:t>
            </w:r>
            <w:proofErr w:type="spellStart"/>
            <w:r w:rsidR="002E307C" w:rsidRPr="00F42B03">
              <w:rPr>
                <w:b/>
                <w:sz w:val="22"/>
              </w:rPr>
              <w:t>Year</w:t>
            </w:r>
            <w:proofErr w:type="spellEnd"/>
            <w:r w:rsidR="002E307C" w:rsidRPr="00F42B03">
              <w:rPr>
                <w:b/>
                <w:sz w:val="22"/>
              </w:rPr>
              <w:t>:</w:t>
            </w:r>
            <w:r w:rsidR="001A48F9">
              <w:rPr>
                <w:b/>
                <w:sz w:val="22"/>
              </w:rPr>
              <w:t xml:space="preserve"> </w:t>
            </w:r>
            <w:r w:rsidR="000700B1" w:rsidRPr="000700B1">
              <w:rPr>
                <w:sz w:val="22"/>
              </w:rPr>
              <w:t>II</w:t>
            </w:r>
            <w:r w:rsidR="000700B1" w:rsidRPr="008D4FBC">
              <w:rPr>
                <w:sz w:val="22"/>
                <w:lang w:val="en-US"/>
              </w:rPr>
              <w:t xml:space="preserve">I </w:t>
            </w:r>
            <w:r w:rsidR="000700B1">
              <w:rPr>
                <w:sz w:val="22"/>
                <w:lang w:val="en-US"/>
              </w:rPr>
              <w:t xml:space="preserve">/ cycle </w:t>
            </w:r>
            <w:r w:rsidR="000700B1" w:rsidRPr="008D4FBC">
              <w:rPr>
                <w:sz w:val="22"/>
                <w:lang w:val="en-US"/>
              </w:rPr>
              <w:t>2024-2027</w:t>
            </w:r>
          </w:p>
        </w:tc>
        <w:tc>
          <w:tcPr>
            <w:tcW w:w="5131" w:type="dxa"/>
            <w:gridSpan w:val="3"/>
            <w:tcBorders>
              <w:top w:val="single" w:sz="4" w:space="0" w:color="000000"/>
              <w:left w:val="single" w:sz="4" w:space="0" w:color="000000"/>
              <w:bottom w:val="single" w:sz="4" w:space="0" w:color="000000"/>
              <w:right w:val="single" w:sz="4" w:space="0" w:color="000000"/>
            </w:tcBorders>
          </w:tcPr>
          <w:p w14:paraId="1EE7BE12" w14:textId="5FBA7A59" w:rsidR="008050C4" w:rsidRPr="001A48F9" w:rsidRDefault="008050C4" w:rsidP="008050C4">
            <w:pPr>
              <w:spacing w:after="0" w:line="259" w:lineRule="auto"/>
              <w:ind w:left="0" w:right="0" w:firstLine="0"/>
              <w:jc w:val="left"/>
              <w:rPr>
                <w:bCs/>
                <w:sz w:val="22"/>
              </w:rPr>
            </w:pPr>
            <w:r w:rsidRPr="00F42B03">
              <w:rPr>
                <w:b/>
                <w:sz w:val="22"/>
              </w:rPr>
              <w:t xml:space="preserve">5. Semestr: </w:t>
            </w:r>
            <w:r w:rsidR="001A48F9">
              <w:rPr>
                <w:bCs/>
                <w:sz w:val="22"/>
              </w:rPr>
              <w:t>5</w:t>
            </w:r>
            <w:r w:rsidR="000700B1">
              <w:rPr>
                <w:bCs/>
                <w:sz w:val="22"/>
              </w:rPr>
              <w:t xml:space="preserve">, </w:t>
            </w:r>
            <w:r w:rsidR="001A48F9">
              <w:rPr>
                <w:bCs/>
                <w:sz w:val="22"/>
              </w:rPr>
              <w:t>6</w:t>
            </w:r>
          </w:p>
        </w:tc>
      </w:tr>
      <w:tr w:rsidR="008050C4" w:rsidRPr="0018761B" w14:paraId="689FC0D2" w14:textId="77777777" w:rsidTr="008050C4">
        <w:trPr>
          <w:trHeight w:val="264"/>
        </w:trPr>
        <w:tc>
          <w:tcPr>
            <w:tcW w:w="9349" w:type="dxa"/>
            <w:gridSpan w:val="6"/>
            <w:tcBorders>
              <w:top w:val="single" w:sz="4" w:space="0" w:color="000000"/>
              <w:left w:val="single" w:sz="4" w:space="0" w:color="000000"/>
              <w:bottom w:val="single" w:sz="4" w:space="0" w:color="000000"/>
              <w:right w:val="single" w:sz="4" w:space="0" w:color="000000"/>
            </w:tcBorders>
          </w:tcPr>
          <w:p w14:paraId="59032498" w14:textId="488F1EC8" w:rsidR="008050C4" w:rsidRPr="00AB5A43" w:rsidRDefault="008050C4" w:rsidP="008050C4">
            <w:pPr>
              <w:spacing w:after="0" w:line="259" w:lineRule="auto"/>
              <w:ind w:left="28" w:right="0" w:firstLine="0"/>
              <w:jc w:val="left"/>
              <w:rPr>
                <w:sz w:val="22"/>
                <w:lang w:val="en-US"/>
              </w:rPr>
            </w:pPr>
            <w:r w:rsidRPr="00AB5A43">
              <w:rPr>
                <w:b/>
                <w:sz w:val="22"/>
                <w:lang w:val="en-US"/>
              </w:rPr>
              <w:t xml:space="preserve">6. </w:t>
            </w:r>
            <w:r w:rsidR="002E307C" w:rsidRPr="00AB5A43">
              <w:rPr>
                <w:b/>
                <w:sz w:val="22"/>
                <w:lang w:val="en-US"/>
              </w:rPr>
              <w:t>Course name:</w:t>
            </w:r>
            <w:r w:rsidR="001A48F9" w:rsidRPr="00AB5A43">
              <w:rPr>
                <w:b/>
                <w:sz w:val="22"/>
                <w:lang w:val="en-US"/>
              </w:rPr>
              <w:t xml:space="preserve"> </w:t>
            </w:r>
            <w:r w:rsidR="001A48F9" w:rsidRPr="00AB5A43">
              <w:rPr>
                <w:bCs/>
                <w:sz w:val="22"/>
                <w:lang w:val="en-US"/>
              </w:rPr>
              <w:t>Neurology and Neurological Nursing</w:t>
            </w:r>
          </w:p>
        </w:tc>
      </w:tr>
      <w:tr w:rsidR="008050C4" w:rsidRPr="00F42B03" w14:paraId="6645B97C" w14:textId="77777777" w:rsidTr="008050C4">
        <w:trPr>
          <w:trHeight w:val="262"/>
        </w:trPr>
        <w:tc>
          <w:tcPr>
            <w:tcW w:w="9349" w:type="dxa"/>
            <w:gridSpan w:val="6"/>
            <w:tcBorders>
              <w:top w:val="single" w:sz="4" w:space="0" w:color="000000"/>
              <w:left w:val="single" w:sz="4" w:space="0" w:color="000000"/>
              <w:bottom w:val="single" w:sz="4" w:space="0" w:color="000000"/>
              <w:right w:val="single" w:sz="4" w:space="0" w:color="000000"/>
            </w:tcBorders>
          </w:tcPr>
          <w:p w14:paraId="53B51DD1" w14:textId="35ECF8B9" w:rsidR="008050C4" w:rsidRPr="00F42B03" w:rsidRDefault="008050C4" w:rsidP="008050C4">
            <w:pPr>
              <w:spacing w:after="0" w:line="259" w:lineRule="auto"/>
              <w:ind w:left="28" w:right="0" w:firstLine="0"/>
              <w:jc w:val="left"/>
              <w:rPr>
                <w:sz w:val="22"/>
              </w:rPr>
            </w:pPr>
            <w:r w:rsidRPr="00F42B03">
              <w:rPr>
                <w:b/>
                <w:sz w:val="22"/>
              </w:rPr>
              <w:t xml:space="preserve">7. </w:t>
            </w:r>
            <w:r w:rsidR="002E307C" w:rsidRPr="00F42B03">
              <w:rPr>
                <w:b/>
                <w:sz w:val="22"/>
                <w:lang w:val="en-US"/>
              </w:rPr>
              <w:t>Course status:</w:t>
            </w:r>
            <w:r w:rsidR="001A48F9">
              <w:rPr>
                <w:b/>
                <w:sz w:val="22"/>
                <w:lang w:val="en-US"/>
              </w:rPr>
              <w:t xml:space="preserve"> </w:t>
            </w:r>
            <w:r w:rsidR="000700B1" w:rsidRPr="000700B1">
              <w:rPr>
                <w:sz w:val="22"/>
                <w:lang w:val="en-US"/>
              </w:rPr>
              <w:t>o</w:t>
            </w:r>
            <w:r w:rsidR="001A48F9" w:rsidRPr="00F142F0">
              <w:rPr>
                <w:bCs/>
                <w:sz w:val="22"/>
                <w:lang w:val="en-US"/>
              </w:rPr>
              <w:t>bligatory</w:t>
            </w:r>
          </w:p>
        </w:tc>
      </w:tr>
      <w:tr w:rsidR="008050C4" w:rsidRPr="0018761B" w14:paraId="02985BD9" w14:textId="77777777" w:rsidTr="008050C4">
        <w:trPr>
          <w:trHeight w:val="2289"/>
        </w:trPr>
        <w:tc>
          <w:tcPr>
            <w:tcW w:w="9349" w:type="dxa"/>
            <w:gridSpan w:val="6"/>
            <w:tcBorders>
              <w:top w:val="single" w:sz="4" w:space="0" w:color="000000"/>
              <w:left w:val="single" w:sz="4" w:space="0" w:color="000000"/>
              <w:bottom w:val="single" w:sz="4" w:space="0" w:color="000000"/>
              <w:right w:val="single" w:sz="4" w:space="0" w:color="000000"/>
            </w:tcBorders>
          </w:tcPr>
          <w:p w14:paraId="412EA27E" w14:textId="542A6140" w:rsidR="0046195C" w:rsidRPr="00F42B03" w:rsidRDefault="008050C4" w:rsidP="00186689">
            <w:pPr>
              <w:spacing w:after="0" w:line="259" w:lineRule="auto"/>
              <w:ind w:left="28" w:right="0" w:firstLine="0"/>
              <w:jc w:val="left"/>
              <w:rPr>
                <w:b/>
                <w:sz w:val="22"/>
                <w:lang w:val="en-GB"/>
              </w:rPr>
            </w:pPr>
            <w:r w:rsidRPr="00F42B03">
              <w:rPr>
                <w:b/>
                <w:sz w:val="22"/>
                <w:lang w:val="en-GB"/>
              </w:rPr>
              <w:t xml:space="preserve">8.  </w:t>
            </w:r>
            <w:r w:rsidR="001D3FB4" w:rsidRPr="00F42B03">
              <w:rPr>
                <w:b/>
                <w:bCs/>
                <w:sz w:val="22"/>
                <w:lang w:val="en-US"/>
              </w:rPr>
              <w:t>Course contents and assigned learning outcomes</w:t>
            </w:r>
            <w:r w:rsidR="002E307C" w:rsidRPr="00F42B03">
              <w:rPr>
                <w:b/>
                <w:sz w:val="22"/>
                <w:lang w:val="en-GB"/>
              </w:rPr>
              <w:t>:</w:t>
            </w:r>
          </w:p>
          <w:p w14:paraId="1BE9ACBB" w14:textId="375EFB3B" w:rsidR="008050C4" w:rsidRPr="00F42B03" w:rsidRDefault="008050C4" w:rsidP="002E307C">
            <w:pPr>
              <w:spacing w:after="0" w:line="259" w:lineRule="auto"/>
              <w:ind w:left="28" w:right="0" w:firstLine="0"/>
              <w:jc w:val="left"/>
              <w:rPr>
                <w:bCs/>
                <w:sz w:val="22"/>
                <w:lang w:val="en-GB"/>
              </w:rPr>
            </w:pPr>
          </w:p>
          <w:p w14:paraId="088FB5EE" w14:textId="29BE6B32" w:rsidR="002E307C" w:rsidRPr="00F42B03" w:rsidRDefault="002E307C" w:rsidP="002E307C">
            <w:pPr>
              <w:pStyle w:val="Akapitzlist"/>
              <w:spacing w:after="0" w:line="240" w:lineRule="auto"/>
              <w:ind w:left="0"/>
              <w:jc w:val="both"/>
              <w:rPr>
                <w:rFonts w:ascii="Times New Roman" w:hAnsi="Times New Roman"/>
                <w:b/>
                <w:lang w:val="en-GB"/>
              </w:rPr>
            </w:pPr>
            <w:r w:rsidRPr="00F42B03">
              <w:rPr>
                <w:rFonts w:ascii="Times New Roman" w:hAnsi="Times New Roman"/>
                <w:b/>
                <w:lang w:val="en-GB"/>
              </w:rPr>
              <w:t>Learning outcomes/reference to learning outcomes</w:t>
            </w:r>
            <w:r w:rsidR="001D3FB4" w:rsidRPr="00F42B03">
              <w:rPr>
                <w:rFonts w:ascii="Times New Roman" w:hAnsi="Times New Roman"/>
                <w:b/>
                <w:lang w:val="en-GB"/>
              </w:rPr>
              <w:t xml:space="preserve"> </w:t>
            </w:r>
            <w:r w:rsidR="001D3FB4" w:rsidRPr="00F42B03">
              <w:rPr>
                <w:rFonts w:ascii="Times New Roman" w:hAnsi="Times New Roman"/>
                <w:b/>
                <w:lang w:val="en-US"/>
              </w:rPr>
              <w:t>indicated in the standards</w:t>
            </w:r>
          </w:p>
          <w:p w14:paraId="4E091E17" w14:textId="77777777" w:rsidR="008050C4" w:rsidRDefault="001A48F9" w:rsidP="00F42B03">
            <w:pPr>
              <w:spacing w:after="15" w:line="263" w:lineRule="auto"/>
              <w:ind w:left="0" w:right="-51" w:firstLine="0"/>
              <w:jc w:val="left"/>
              <w:rPr>
                <w:sz w:val="22"/>
              </w:rPr>
            </w:pPr>
            <w:r w:rsidRPr="001A48F9">
              <w:rPr>
                <w:sz w:val="22"/>
              </w:rPr>
              <w:t>(Rozporządzenie Ministra Nauki i Szkolnictwa Wyższego)/Uchwale Senatu SUM</w:t>
            </w:r>
          </w:p>
          <w:p w14:paraId="3CEFC156" w14:textId="77777777" w:rsidR="001A48F9" w:rsidRPr="00AB5A43" w:rsidRDefault="001A48F9" w:rsidP="00F42B03">
            <w:pPr>
              <w:spacing w:after="15" w:line="263" w:lineRule="auto"/>
              <w:ind w:left="0" w:right="-51" w:firstLine="0"/>
              <w:jc w:val="left"/>
              <w:rPr>
                <w:sz w:val="22"/>
              </w:rPr>
            </w:pPr>
            <w:bookmarkStart w:id="0" w:name="_GoBack"/>
            <w:bookmarkEnd w:id="0"/>
          </w:p>
          <w:p w14:paraId="509B062B" w14:textId="77777777" w:rsidR="001A48F9" w:rsidRDefault="001A48F9" w:rsidP="00F42B03">
            <w:pPr>
              <w:spacing w:after="15" w:line="263" w:lineRule="auto"/>
              <w:ind w:left="0" w:right="-51" w:firstLine="0"/>
              <w:jc w:val="left"/>
              <w:rPr>
                <w:i/>
                <w:iCs/>
                <w:sz w:val="22"/>
                <w:lang w:val="en-GB"/>
              </w:rPr>
            </w:pPr>
            <w:r w:rsidRPr="001A48F9">
              <w:rPr>
                <w:i/>
                <w:iCs/>
                <w:sz w:val="22"/>
                <w:lang w:val="en-GB"/>
              </w:rPr>
              <w:t>In terms of skills, the student is able to:</w:t>
            </w:r>
          </w:p>
          <w:p w14:paraId="73E32C75" w14:textId="77777777" w:rsidR="001A48F9" w:rsidRPr="00AB5A43" w:rsidRDefault="001A48F9" w:rsidP="001A48F9">
            <w:pPr>
              <w:spacing w:after="15" w:line="263" w:lineRule="auto"/>
              <w:ind w:left="0" w:right="-51" w:firstLine="0"/>
              <w:jc w:val="left"/>
              <w:rPr>
                <w:sz w:val="22"/>
                <w:lang w:val="en-GB"/>
              </w:rPr>
            </w:pPr>
            <w:r w:rsidRPr="00AB5A43">
              <w:rPr>
                <w:sz w:val="22"/>
                <w:lang w:val="en-GB"/>
              </w:rPr>
              <w:t>D.U.1; D.U.2; D.U.3; D.U.8; D.U.12; D.U.15; D.U.16; D.U.18; D.U.20; D.U.21; D.U.22; D.U.23; D.U.25; D.U.26;</w:t>
            </w:r>
          </w:p>
          <w:p w14:paraId="2332E749" w14:textId="039ED806" w:rsidR="001A48F9" w:rsidRPr="00AB5A43" w:rsidRDefault="001A48F9" w:rsidP="001A48F9">
            <w:pPr>
              <w:spacing w:after="15" w:line="263" w:lineRule="auto"/>
              <w:ind w:left="0" w:right="-51" w:firstLine="0"/>
              <w:jc w:val="left"/>
              <w:rPr>
                <w:sz w:val="22"/>
                <w:lang w:val="en-US"/>
              </w:rPr>
            </w:pPr>
            <w:r w:rsidRPr="00AB5A43">
              <w:rPr>
                <w:i/>
                <w:iCs/>
                <w:sz w:val="22"/>
                <w:lang w:val="en-US"/>
              </w:rPr>
              <w:t xml:space="preserve">In terms of social competence, the student: </w:t>
            </w:r>
            <w:r w:rsidRPr="00AB5A43">
              <w:rPr>
                <w:sz w:val="22"/>
                <w:lang w:val="en-US"/>
              </w:rPr>
              <w:t>1.3.1; 1.3.2; 1.3.3; 1.3.4.</w:t>
            </w:r>
          </w:p>
          <w:p w14:paraId="1DB6A303" w14:textId="6A929C1D" w:rsidR="001A48F9" w:rsidRPr="001A48F9" w:rsidRDefault="001A48F9" w:rsidP="00F42B03">
            <w:pPr>
              <w:spacing w:after="15" w:line="263" w:lineRule="auto"/>
              <w:ind w:left="0" w:right="-51" w:firstLine="0"/>
              <w:jc w:val="left"/>
              <w:rPr>
                <w:sz w:val="22"/>
                <w:lang w:val="en-GB"/>
              </w:rPr>
            </w:pPr>
          </w:p>
        </w:tc>
      </w:tr>
      <w:tr w:rsidR="008050C4" w:rsidRPr="00DD0BC0" w14:paraId="4FF009D4" w14:textId="77777777" w:rsidTr="006D53C3">
        <w:trPr>
          <w:trHeight w:val="452"/>
        </w:trPr>
        <w:tc>
          <w:tcPr>
            <w:tcW w:w="3475" w:type="dxa"/>
            <w:gridSpan w:val="2"/>
            <w:tcBorders>
              <w:top w:val="single" w:sz="4" w:space="0" w:color="000000"/>
              <w:left w:val="single" w:sz="4" w:space="0" w:color="000000"/>
              <w:bottom w:val="single" w:sz="4" w:space="0" w:color="000000"/>
              <w:right w:val="single" w:sz="4" w:space="0" w:color="000000"/>
            </w:tcBorders>
          </w:tcPr>
          <w:p w14:paraId="2A083853" w14:textId="6EE014F8" w:rsidR="008050C4" w:rsidRPr="00F42B03" w:rsidRDefault="008050C4" w:rsidP="008050C4">
            <w:pPr>
              <w:spacing w:after="0" w:line="259" w:lineRule="auto"/>
              <w:ind w:left="28" w:right="0" w:firstLine="0"/>
              <w:jc w:val="left"/>
              <w:rPr>
                <w:sz w:val="22"/>
                <w:lang w:val="en-GB"/>
              </w:rPr>
            </w:pPr>
            <w:r w:rsidRPr="00F42B03">
              <w:rPr>
                <w:b/>
                <w:sz w:val="22"/>
                <w:lang w:val="en-GB"/>
              </w:rPr>
              <w:t xml:space="preserve">9. </w:t>
            </w:r>
            <w:r w:rsidR="002E307C" w:rsidRPr="00F42B03">
              <w:rPr>
                <w:b/>
                <w:sz w:val="22"/>
                <w:lang w:val="en-US"/>
              </w:rPr>
              <w:t>Number of hours for the course</w:t>
            </w:r>
            <w:r w:rsidR="002E307C" w:rsidRPr="00F42B03">
              <w:rPr>
                <w:b/>
                <w:sz w:val="22"/>
                <w:lang w:val="en-GB"/>
              </w:rPr>
              <w:t xml:space="preserve"> </w:t>
            </w:r>
          </w:p>
        </w:tc>
        <w:tc>
          <w:tcPr>
            <w:tcW w:w="743" w:type="dxa"/>
            <w:tcBorders>
              <w:top w:val="single" w:sz="4" w:space="0" w:color="000000"/>
              <w:left w:val="single" w:sz="4" w:space="0" w:color="000000"/>
              <w:bottom w:val="single" w:sz="4" w:space="0" w:color="000000"/>
              <w:right w:val="single" w:sz="4" w:space="0" w:color="000000"/>
            </w:tcBorders>
            <w:shd w:val="clear" w:color="auto" w:fill="D0CECE"/>
          </w:tcPr>
          <w:p w14:paraId="18658D3E" w14:textId="41E4A065" w:rsidR="008050C4" w:rsidRPr="00AB5A43" w:rsidRDefault="001A48F9" w:rsidP="00DE02A3">
            <w:pPr>
              <w:spacing w:after="0" w:line="259" w:lineRule="auto"/>
              <w:ind w:left="26" w:right="0" w:firstLine="0"/>
              <w:jc w:val="left"/>
              <w:rPr>
                <w:b/>
                <w:bCs/>
                <w:sz w:val="22"/>
                <w:lang w:val="en-GB"/>
              </w:rPr>
            </w:pPr>
            <w:r w:rsidRPr="00AB5A43">
              <w:rPr>
                <w:b/>
                <w:bCs/>
                <w:sz w:val="22"/>
                <w:lang w:val="en-GB"/>
              </w:rPr>
              <w:t>80</w:t>
            </w:r>
          </w:p>
        </w:tc>
        <w:tc>
          <w:tcPr>
            <w:tcW w:w="4283" w:type="dxa"/>
            <w:gridSpan w:val="2"/>
            <w:tcBorders>
              <w:top w:val="single" w:sz="4" w:space="0" w:color="000000"/>
              <w:left w:val="single" w:sz="4" w:space="0" w:color="000000"/>
              <w:bottom w:val="single" w:sz="4" w:space="0" w:color="000000"/>
              <w:right w:val="single" w:sz="4" w:space="0" w:color="000000"/>
            </w:tcBorders>
          </w:tcPr>
          <w:p w14:paraId="0AE839C6" w14:textId="1AA9C69C" w:rsidR="008050C4" w:rsidRPr="00F42B03" w:rsidRDefault="008050C4" w:rsidP="008050C4">
            <w:pPr>
              <w:spacing w:after="0" w:line="259" w:lineRule="auto"/>
              <w:ind w:left="55" w:right="0" w:firstLine="0"/>
              <w:jc w:val="left"/>
              <w:rPr>
                <w:sz w:val="22"/>
                <w:lang w:val="en-GB"/>
              </w:rPr>
            </w:pPr>
            <w:r w:rsidRPr="00F42B03">
              <w:rPr>
                <w:b/>
                <w:sz w:val="22"/>
                <w:lang w:val="en-GB"/>
              </w:rPr>
              <w:t xml:space="preserve">10. </w:t>
            </w:r>
            <w:r w:rsidR="002E307C" w:rsidRPr="00F42B03">
              <w:rPr>
                <w:b/>
                <w:sz w:val="22"/>
                <w:lang w:val="en-US"/>
              </w:rPr>
              <w:t>Number of ECTS points for the course</w:t>
            </w:r>
            <w:r w:rsidR="002E307C" w:rsidRPr="00F42B03">
              <w:rPr>
                <w:b/>
                <w:sz w:val="22"/>
                <w:lang w:val="en-GB"/>
              </w:rPr>
              <w:t xml:space="preserve"> </w:t>
            </w:r>
            <w:r w:rsidRPr="00F42B03">
              <w:rPr>
                <w:b/>
                <w:sz w:val="22"/>
                <w:lang w:val="en-GB"/>
              </w:rPr>
              <w:t xml:space="preserve"> </w:t>
            </w:r>
          </w:p>
        </w:tc>
        <w:tc>
          <w:tcPr>
            <w:tcW w:w="848" w:type="dxa"/>
            <w:tcBorders>
              <w:top w:val="single" w:sz="4" w:space="0" w:color="000000"/>
              <w:left w:val="single" w:sz="4" w:space="0" w:color="000000"/>
              <w:bottom w:val="single" w:sz="4" w:space="0" w:color="000000"/>
              <w:right w:val="single" w:sz="4" w:space="0" w:color="000000"/>
            </w:tcBorders>
            <w:shd w:val="clear" w:color="auto" w:fill="D0CECE"/>
          </w:tcPr>
          <w:p w14:paraId="09FD27E4" w14:textId="6FD3949B" w:rsidR="008050C4" w:rsidRPr="00AB5A43" w:rsidRDefault="001A48F9" w:rsidP="008050C4">
            <w:pPr>
              <w:spacing w:after="0" w:line="259" w:lineRule="auto"/>
              <w:ind w:left="146" w:right="0" w:firstLine="0"/>
              <w:jc w:val="center"/>
              <w:rPr>
                <w:b/>
                <w:bCs/>
                <w:sz w:val="22"/>
                <w:lang w:val="en-GB"/>
              </w:rPr>
            </w:pPr>
            <w:r w:rsidRPr="00AB5A43">
              <w:rPr>
                <w:b/>
                <w:bCs/>
                <w:sz w:val="22"/>
                <w:lang w:val="en-GB"/>
              </w:rPr>
              <w:t>3</w:t>
            </w:r>
          </w:p>
        </w:tc>
      </w:tr>
      <w:tr w:rsidR="008050C4" w:rsidRPr="0018761B" w14:paraId="4B49565A" w14:textId="77777777" w:rsidTr="008050C4">
        <w:trPr>
          <w:trHeight w:val="264"/>
        </w:trPr>
        <w:tc>
          <w:tcPr>
            <w:tcW w:w="9349" w:type="dxa"/>
            <w:gridSpan w:val="6"/>
            <w:tcBorders>
              <w:top w:val="single" w:sz="4" w:space="0" w:color="000000"/>
              <w:left w:val="single" w:sz="4" w:space="0" w:color="000000"/>
              <w:bottom w:val="single" w:sz="4" w:space="0" w:color="000000"/>
              <w:right w:val="single" w:sz="4" w:space="0" w:color="000000"/>
            </w:tcBorders>
          </w:tcPr>
          <w:p w14:paraId="46B5E61A" w14:textId="50B0DDA5" w:rsidR="008050C4" w:rsidRPr="00F42B03" w:rsidRDefault="008050C4" w:rsidP="00186689">
            <w:pPr>
              <w:spacing w:after="0" w:line="259" w:lineRule="auto"/>
              <w:ind w:left="28" w:right="0" w:firstLine="0"/>
              <w:jc w:val="left"/>
              <w:rPr>
                <w:sz w:val="22"/>
                <w:lang w:val="en-GB"/>
              </w:rPr>
            </w:pPr>
            <w:r w:rsidRPr="00F42B03">
              <w:rPr>
                <w:b/>
                <w:sz w:val="22"/>
                <w:lang w:val="en-GB"/>
              </w:rPr>
              <w:t>11. Form</w:t>
            </w:r>
            <w:r w:rsidR="002E307C" w:rsidRPr="00F42B03">
              <w:rPr>
                <w:b/>
                <w:sz w:val="22"/>
                <w:lang w:val="en-GB"/>
              </w:rPr>
              <w:t xml:space="preserve"> of passing the course</w:t>
            </w:r>
            <w:r w:rsidRPr="00F42B03">
              <w:rPr>
                <w:b/>
                <w:sz w:val="22"/>
                <w:lang w:val="en-GB"/>
              </w:rPr>
              <w:t xml:space="preserve">: </w:t>
            </w:r>
            <w:r w:rsidR="000700B1" w:rsidRPr="00D950AA">
              <w:rPr>
                <w:sz w:val="22"/>
                <w:lang w:val="en-US"/>
              </w:rPr>
              <w:t>credit</w:t>
            </w:r>
          </w:p>
        </w:tc>
      </w:tr>
      <w:tr w:rsidR="008050C4" w:rsidRPr="0018761B" w14:paraId="46302CF6" w14:textId="77777777" w:rsidTr="008050C4">
        <w:trPr>
          <w:trHeight w:val="262"/>
        </w:trPr>
        <w:tc>
          <w:tcPr>
            <w:tcW w:w="9349" w:type="dxa"/>
            <w:gridSpan w:val="6"/>
            <w:tcBorders>
              <w:top w:val="single" w:sz="4" w:space="0" w:color="000000"/>
              <w:left w:val="single" w:sz="4" w:space="0" w:color="000000"/>
              <w:bottom w:val="single" w:sz="4" w:space="0" w:color="000000"/>
              <w:right w:val="single" w:sz="4" w:space="0" w:color="000000"/>
            </w:tcBorders>
            <w:shd w:val="clear" w:color="auto" w:fill="D9D9D9"/>
          </w:tcPr>
          <w:p w14:paraId="57828B8B" w14:textId="017AFAE4" w:rsidR="008050C4" w:rsidRPr="00F42B03" w:rsidRDefault="008050C4" w:rsidP="008050C4">
            <w:pPr>
              <w:spacing w:after="0" w:line="259" w:lineRule="auto"/>
              <w:ind w:left="28" w:right="0" w:firstLine="0"/>
              <w:jc w:val="left"/>
              <w:rPr>
                <w:sz w:val="22"/>
                <w:lang w:val="en-GB"/>
              </w:rPr>
            </w:pPr>
            <w:r w:rsidRPr="00F42B03">
              <w:rPr>
                <w:b/>
                <w:sz w:val="22"/>
                <w:lang w:val="en-GB"/>
              </w:rPr>
              <w:t xml:space="preserve">12. </w:t>
            </w:r>
            <w:r w:rsidR="002E307C" w:rsidRPr="00F42B03">
              <w:rPr>
                <w:b/>
                <w:sz w:val="22"/>
                <w:lang w:val="en-US"/>
              </w:rPr>
              <w:t>Methods of verification and evaluation of learning outcomes</w:t>
            </w:r>
            <w:r w:rsidR="002E307C" w:rsidRPr="00F42B03">
              <w:rPr>
                <w:b/>
                <w:sz w:val="22"/>
                <w:lang w:val="en-GB"/>
              </w:rPr>
              <w:t xml:space="preserve"> </w:t>
            </w:r>
            <w:r w:rsidRPr="00F42B03">
              <w:rPr>
                <w:b/>
                <w:sz w:val="22"/>
                <w:lang w:val="en-GB"/>
              </w:rPr>
              <w:t xml:space="preserve">  </w:t>
            </w:r>
          </w:p>
        </w:tc>
      </w:tr>
      <w:tr w:rsidR="008050C4" w:rsidRPr="00F42B03" w14:paraId="1482B711" w14:textId="77777777" w:rsidTr="002E307C">
        <w:trPr>
          <w:trHeight w:val="263"/>
        </w:trPr>
        <w:tc>
          <w:tcPr>
            <w:tcW w:w="3114" w:type="dxa"/>
            <w:tcBorders>
              <w:top w:val="single" w:sz="4" w:space="0" w:color="000000"/>
              <w:left w:val="single" w:sz="4" w:space="0" w:color="000000"/>
              <w:bottom w:val="single" w:sz="4" w:space="0" w:color="000000"/>
              <w:right w:val="single" w:sz="4" w:space="0" w:color="000000"/>
            </w:tcBorders>
          </w:tcPr>
          <w:p w14:paraId="4139AE90" w14:textId="66754F6F" w:rsidR="008050C4" w:rsidRPr="00F42B03" w:rsidRDefault="002E307C" w:rsidP="002E307C">
            <w:pPr>
              <w:spacing w:after="0" w:line="259" w:lineRule="auto"/>
              <w:ind w:left="32" w:right="0" w:firstLine="0"/>
              <w:jc w:val="center"/>
              <w:rPr>
                <w:sz w:val="22"/>
              </w:rPr>
            </w:pPr>
            <w:r w:rsidRPr="00F42B03">
              <w:rPr>
                <w:sz w:val="22"/>
              </w:rPr>
              <w:t xml:space="preserve">Learning </w:t>
            </w:r>
            <w:proofErr w:type="spellStart"/>
            <w:r w:rsidRPr="00F42B03">
              <w:rPr>
                <w:sz w:val="22"/>
              </w:rPr>
              <w:t>outcomes</w:t>
            </w:r>
            <w:proofErr w:type="spellEnd"/>
          </w:p>
        </w:tc>
        <w:tc>
          <w:tcPr>
            <w:tcW w:w="3122" w:type="dxa"/>
            <w:gridSpan w:val="3"/>
            <w:tcBorders>
              <w:top w:val="single" w:sz="4" w:space="0" w:color="000000"/>
              <w:left w:val="single" w:sz="4" w:space="0" w:color="000000"/>
              <w:bottom w:val="single" w:sz="4" w:space="0" w:color="000000"/>
              <w:right w:val="single" w:sz="4" w:space="0" w:color="000000"/>
            </w:tcBorders>
          </w:tcPr>
          <w:p w14:paraId="5CEA91F1" w14:textId="040CF24E" w:rsidR="008050C4" w:rsidRPr="00F42B03" w:rsidRDefault="002E307C" w:rsidP="008050C4">
            <w:pPr>
              <w:spacing w:after="0" w:line="259" w:lineRule="auto"/>
              <w:ind w:left="31" w:right="0" w:firstLine="0"/>
              <w:jc w:val="center"/>
              <w:rPr>
                <w:sz w:val="22"/>
              </w:rPr>
            </w:pPr>
            <w:proofErr w:type="spellStart"/>
            <w:r w:rsidRPr="00F42B03">
              <w:rPr>
                <w:sz w:val="22"/>
              </w:rPr>
              <w:t>Methods</w:t>
            </w:r>
            <w:proofErr w:type="spellEnd"/>
            <w:r w:rsidRPr="00F42B03">
              <w:rPr>
                <w:sz w:val="22"/>
              </w:rPr>
              <w:t xml:space="preserve"> of </w:t>
            </w:r>
            <w:proofErr w:type="spellStart"/>
            <w:r w:rsidRPr="00F42B03">
              <w:rPr>
                <w:sz w:val="22"/>
              </w:rPr>
              <w:t>verification</w:t>
            </w:r>
            <w:proofErr w:type="spellEnd"/>
          </w:p>
        </w:tc>
        <w:tc>
          <w:tcPr>
            <w:tcW w:w="3113" w:type="dxa"/>
            <w:gridSpan w:val="2"/>
            <w:tcBorders>
              <w:top w:val="single" w:sz="4" w:space="0" w:color="000000"/>
              <w:left w:val="single" w:sz="4" w:space="0" w:color="000000"/>
              <w:bottom w:val="single" w:sz="4" w:space="0" w:color="000000"/>
              <w:right w:val="single" w:sz="4" w:space="0" w:color="000000"/>
            </w:tcBorders>
          </w:tcPr>
          <w:p w14:paraId="2DEDBD44" w14:textId="3F7BC74F" w:rsidR="008050C4" w:rsidRPr="00F42B03" w:rsidRDefault="002E307C" w:rsidP="008050C4">
            <w:pPr>
              <w:spacing w:after="0" w:line="259" w:lineRule="auto"/>
              <w:ind w:left="36" w:right="0" w:firstLine="0"/>
              <w:jc w:val="center"/>
              <w:rPr>
                <w:sz w:val="22"/>
              </w:rPr>
            </w:pPr>
            <w:proofErr w:type="spellStart"/>
            <w:r w:rsidRPr="00F42B03">
              <w:rPr>
                <w:sz w:val="22"/>
              </w:rPr>
              <w:t>Methods</w:t>
            </w:r>
            <w:proofErr w:type="spellEnd"/>
            <w:r w:rsidRPr="00F42B03">
              <w:rPr>
                <w:sz w:val="22"/>
              </w:rPr>
              <w:t xml:space="preserve"> of </w:t>
            </w:r>
            <w:proofErr w:type="spellStart"/>
            <w:r w:rsidRPr="00F42B03">
              <w:rPr>
                <w:sz w:val="22"/>
              </w:rPr>
              <w:t>evaluation</w:t>
            </w:r>
            <w:proofErr w:type="spellEnd"/>
            <w:r w:rsidRPr="00F42B03">
              <w:rPr>
                <w:sz w:val="22"/>
              </w:rPr>
              <w:t>*</w:t>
            </w:r>
          </w:p>
        </w:tc>
      </w:tr>
      <w:tr w:rsidR="008050C4" w:rsidRPr="00F42B03" w14:paraId="6BAD5A85" w14:textId="77777777" w:rsidTr="002E307C">
        <w:trPr>
          <w:trHeight w:val="334"/>
        </w:trPr>
        <w:tc>
          <w:tcPr>
            <w:tcW w:w="3114" w:type="dxa"/>
            <w:tcBorders>
              <w:top w:val="single" w:sz="4" w:space="0" w:color="000000"/>
              <w:left w:val="single" w:sz="4" w:space="0" w:color="000000"/>
              <w:bottom w:val="single" w:sz="4" w:space="0" w:color="000000"/>
              <w:right w:val="single" w:sz="4" w:space="0" w:color="000000"/>
            </w:tcBorders>
          </w:tcPr>
          <w:p w14:paraId="75B5C716" w14:textId="3D7545F1" w:rsidR="008050C4" w:rsidRPr="00F42B03" w:rsidRDefault="002E307C" w:rsidP="002E307C">
            <w:pPr>
              <w:spacing w:after="0" w:line="259" w:lineRule="auto"/>
              <w:ind w:left="28" w:right="0" w:firstLine="0"/>
              <w:jc w:val="center"/>
              <w:rPr>
                <w:sz w:val="22"/>
              </w:rPr>
            </w:pPr>
            <w:r w:rsidRPr="00F42B03">
              <w:rPr>
                <w:sz w:val="22"/>
              </w:rPr>
              <w:t>Knowledge</w:t>
            </w:r>
          </w:p>
        </w:tc>
        <w:tc>
          <w:tcPr>
            <w:tcW w:w="3122" w:type="dxa"/>
            <w:gridSpan w:val="3"/>
            <w:tcBorders>
              <w:top w:val="single" w:sz="4" w:space="0" w:color="000000"/>
              <w:left w:val="single" w:sz="4" w:space="0" w:color="000000"/>
              <w:bottom w:val="single" w:sz="4" w:space="0" w:color="000000"/>
              <w:right w:val="single" w:sz="4" w:space="0" w:color="000000"/>
            </w:tcBorders>
          </w:tcPr>
          <w:p w14:paraId="59A394DF" w14:textId="6B2501B3" w:rsidR="008050C4" w:rsidRPr="00F42B03" w:rsidRDefault="001A48F9" w:rsidP="007E3EA7">
            <w:pPr>
              <w:spacing w:after="0" w:line="259" w:lineRule="auto"/>
              <w:ind w:left="0" w:right="-195" w:hanging="8"/>
              <w:jc w:val="left"/>
              <w:rPr>
                <w:sz w:val="22"/>
              </w:rPr>
            </w:pPr>
            <w:r w:rsidRPr="00F42B03">
              <w:rPr>
                <w:b/>
                <w:sz w:val="22"/>
              </w:rPr>
              <w:t>*</w:t>
            </w:r>
          </w:p>
        </w:tc>
        <w:tc>
          <w:tcPr>
            <w:tcW w:w="3113" w:type="dxa"/>
            <w:gridSpan w:val="2"/>
            <w:tcBorders>
              <w:top w:val="single" w:sz="4" w:space="0" w:color="000000"/>
              <w:left w:val="single" w:sz="4" w:space="0" w:color="000000"/>
              <w:bottom w:val="single" w:sz="4" w:space="0" w:color="000000"/>
              <w:right w:val="single" w:sz="4" w:space="0" w:color="000000"/>
            </w:tcBorders>
          </w:tcPr>
          <w:p w14:paraId="73930ED8" w14:textId="0A99FACB" w:rsidR="008050C4" w:rsidRPr="00F42B03" w:rsidRDefault="008050C4" w:rsidP="008050C4">
            <w:pPr>
              <w:spacing w:after="0" w:line="259" w:lineRule="auto"/>
              <w:ind w:left="28" w:right="0" w:firstLine="0"/>
              <w:jc w:val="left"/>
              <w:rPr>
                <w:sz w:val="22"/>
              </w:rPr>
            </w:pPr>
            <w:r w:rsidRPr="00F42B03">
              <w:rPr>
                <w:b/>
                <w:sz w:val="22"/>
              </w:rPr>
              <w:t xml:space="preserve"> </w:t>
            </w:r>
            <w:r w:rsidR="002E307C" w:rsidRPr="00F42B03">
              <w:rPr>
                <w:b/>
                <w:sz w:val="22"/>
              </w:rPr>
              <w:t>*</w:t>
            </w:r>
          </w:p>
        </w:tc>
      </w:tr>
      <w:tr w:rsidR="008050C4" w:rsidRPr="00F42B03" w14:paraId="32F291B8" w14:textId="77777777" w:rsidTr="002E307C">
        <w:trPr>
          <w:trHeight w:val="331"/>
        </w:trPr>
        <w:tc>
          <w:tcPr>
            <w:tcW w:w="3114" w:type="dxa"/>
            <w:tcBorders>
              <w:top w:val="single" w:sz="4" w:space="0" w:color="000000"/>
              <w:left w:val="single" w:sz="4" w:space="0" w:color="000000"/>
              <w:bottom w:val="single" w:sz="4" w:space="0" w:color="000000"/>
              <w:right w:val="single" w:sz="4" w:space="0" w:color="000000"/>
            </w:tcBorders>
          </w:tcPr>
          <w:p w14:paraId="74768970" w14:textId="5709089D" w:rsidR="008050C4" w:rsidRPr="00F42B03" w:rsidRDefault="002E307C" w:rsidP="002E307C">
            <w:pPr>
              <w:spacing w:after="0" w:line="259" w:lineRule="auto"/>
              <w:ind w:left="28" w:right="0" w:firstLine="0"/>
              <w:jc w:val="center"/>
              <w:rPr>
                <w:sz w:val="22"/>
              </w:rPr>
            </w:pPr>
            <w:proofErr w:type="spellStart"/>
            <w:r w:rsidRPr="00F42B03">
              <w:rPr>
                <w:sz w:val="22"/>
              </w:rPr>
              <w:t>Skills</w:t>
            </w:r>
            <w:proofErr w:type="spellEnd"/>
          </w:p>
        </w:tc>
        <w:tc>
          <w:tcPr>
            <w:tcW w:w="3122" w:type="dxa"/>
            <w:gridSpan w:val="3"/>
            <w:tcBorders>
              <w:top w:val="single" w:sz="4" w:space="0" w:color="000000"/>
              <w:left w:val="single" w:sz="4" w:space="0" w:color="000000"/>
              <w:bottom w:val="single" w:sz="4" w:space="0" w:color="000000"/>
              <w:right w:val="single" w:sz="4" w:space="0" w:color="000000"/>
            </w:tcBorders>
          </w:tcPr>
          <w:p w14:paraId="0B013FED" w14:textId="3029A98E" w:rsidR="008050C4" w:rsidRPr="00F42B03" w:rsidRDefault="001A48F9" w:rsidP="007E3EA7">
            <w:pPr>
              <w:spacing w:after="0" w:line="240" w:lineRule="auto"/>
              <w:ind w:left="0" w:right="-195" w:hanging="8"/>
              <w:jc w:val="left"/>
              <w:rPr>
                <w:sz w:val="22"/>
              </w:rPr>
            </w:pPr>
            <w:proofErr w:type="spellStart"/>
            <w:r>
              <w:rPr>
                <w:sz w:val="22"/>
              </w:rPr>
              <w:t>Observation</w:t>
            </w:r>
            <w:proofErr w:type="spellEnd"/>
          </w:p>
        </w:tc>
        <w:tc>
          <w:tcPr>
            <w:tcW w:w="3113" w:type="dxa"/>
            <w:gridSpan w:val="2"/>
            <w:tcBorders>
              <w:top w:val="single" w:sz="4" w:space="0" w:color="000000"/>
              <w:left w:val="single" w:sz="4" w:space="0" w:color="000000"/>
              <w:bottom w:val="single" w:sz="4" w:space="0" w:color="000000"/>
              <w:right w:val="single" w:sz="4" w:space="0" w:color="000000"/>
            </w:tcBorders>
          </w:tcPr>
          <w:p w14:paraId="49FE1182" w14:textId="11720C4F" w:rsidR="008050C4" w:rsidRPr="00F42B03" w:rsidRDefault="002B6EA7" w:rsidP="008050C4">
            <w:pPr>
              <w:spacing w:after="0" w:line="259" w:lineRule="auto"/>
              <w:ind w:left="28" w:right="0" w:firstLine="0"/>
              <w:jc w:val="left"/>
              <w:rPr>
                <w:sz w:val="22"/>
              </w:rPr>
            </w:pPr>
            <w:r w:rsidRPr="00D950AA">
              <w:rPr>
                <w:sz w:val="22"/>
                <w:lang w:val="en-US"/>
              </w:rPr>
              <w:t>credit award</w:t>
            </w:r>
          </w:p>
        </w:tc>
      </w:tr>
      <w:tr w:rsidR="001A48F9" w:rsidRPr="00F42B03" w14:paraId="448470B3" w14:textId="77777777" w:rsidTr="002E307C">
        <w:trPr>
          <w:trHeight w:val="334"/>
        </w:trPr>
        <w:tc>
          <w:tcPr>
            <w:tcW w:w="3114" w:type="dxa"/>
            <w:tcBorders>
              <w:top w:val="single" w:sz="4" w:space="0" w:color="000000"/>
              <w:left w:val="single" w:sz="4" w:space="0" w:color="000000"/>
              <w:bottom w:val="single" w:sz="4" w:space="0" w:color="000000"/>
              <w:right w:val="single" w:sz="4" w:space="0" w:color="000000"/>
            </w:tcBorders>
          </w:tcPr>
          <w:p w14:paraId="1ECD00CF" w14:textId="109C559D" w:rsidR="001A48F9" w:rsidRPr="00F42B03" w:rsidRDefault="001A48F9" w:rsidP="001A48F9">
            <w:pPr>
              <w:spacing w:after="0" w:line="259" w:lineRule="auto"/>
              <w:ind w:left="28" w:right="0" w:firstLine="0"/>
              <w:jc w:val="center"/>
              <w:rPr>
                <w:sz w:val="22"/>
              </w:rPr>
            </w:pPr>
            <w:proofErr w:type="spellStart"/>
            <w:r w:rsidRPr="00F42B03">
              <w:rPr>
                <w:sz w:val="22"/>
              </w:rPr>
              <w:t>Competencies</w:t>
            </w:r>
            <w:proofErr w:type="spellEnd"/>
          </w:p>
        </w:tc>
        <w:tc>
          <w:tcPr>
            <w:tcW w:w="3122" w:type="dxa"/>
            <w:gridSpan w:val="3"/>
            <w:tcBorders>
              <w:top w:val="single" w:sz="4" w:space="0" w:color="000000"/>
              <w:left w:val="single" w:sz="4" w:space="0" w:color="000000"/>
              <w:bottom w:val="single" w:sz="4" w:space="0" w:color="000000"/>
              <w:right w:val="single" w:sz="4" w:space="0" w:color="000000"/>
            </w:tcBorders>
          </w:tcPr>
          <w:p w14:paraId="39A4CB2F" w14:textId="33734ABF" w:rsidR="001A48F9" w:rsidRPr="00F42B03" w:rsidRDefault="001A48F9" w:rsidP="001A48F9">
            <w:pPr>
              <w:spacing w:after="0" w:line="259" w:lineRule="auto"/>
              <w:ind w:left="26" w:right="-195" w:hanging="8"/>
              <w:jc w:val="left"/>
              <w:rPr>
                <w:sz w:val="22"/>
              </w:rPr>
            </w:pPr>
            <w:proofErr w:type="spellStart"/>
            <w:r>
              <w:rPr>
                <w:sz w:val="22"/>
              </w:rPr>
              <w:t>Observation</w:t>
            </w:r>
            <w:proofErr w:type="spellEnd"/>
          </w:p>
        </w:tc>
        <w:tc>
          <w:tcPr>
            <w:tcW w:w="3113" w:type="dxa"/>
            <w:gridSpan w:val="2"/>
            <w:tcBorders>
              <w:top w:val="single" w:sz="4" w:space="0" w:color="000000"/>
              <w:left w:val="single" w:sz="4" w:space="0" w:color="000000"/>
              <w:bottom w:val="single" w:sz="4" w:space="0" w:color="000000"/>
              <w:right w:val="single" w:sz="4" w:space="0" w:color="000000"/>
            </w:tcBorders>
          </w:tcPr>
          <w:p w14:paraId="02139695" w14:textId="747BD481" w:rsidR="001A48F9" w:rsidRPr="00F42B03" w:rsidRDefault="002B6EA7" w:rsidP="001A48F9">
            <w:pPr>
              <w:spacing w:after="0" w:line="259" w:lineRule="auto"/>
              <w:ind w:left="28" w:right="0" w:firstLine="0"/>
              <w:jc w:val="left"/>
              <w:rPr>
                <w:sz w:val="22"/>
              </w:rPr>
            </w:pPr>
            <w:r w:rsidRPr="00D950AA">
              <w:rPr>
                <w:sz w:val="22"/>
                <w:lang w:val="en-US"/>
              </w:rPr>
              <w:t>credit award</w:t>
            </w:r>
          </w:p>
        </w:tc>
      </w:tr>
    </w:tbl>
    <w:p w14:paraId="27E46111" w14:textId="07BCFE36" w:rsidR="008050C4" w:rsidRPr="00F42B03" w:rsidRDefault="008050C4" w:rsidP="008050C4">
      <w:pPr>
        <w:spacing w:after="306" w:line="259" w:lineRule="auto"/>
        <w:ind w:left="341" w:right="0" w:firstLine="0"/>
        <w:jc w:val="left"/>
        <w:rPr>
          <w:sz w:val="18"/>
          <w:szCs w:val="18"/>
          <w:lang w:val="en-GB"/>
        </w:rPr>
      </w:pPr>
      <w:r w:rsidRPr="00F42B03">
        <w:rPr>
          <w:sz w:val="18"/>
          <w:szCs w:val="18"/>
          <w:lang w:val="en-GB"/>
        </w:rPr>
        <w:t xml:space="preserve"> </w:t>
      </w:r>
      <w:r w:rsidRPr="00F42B03">
        <w:rPr>
          <w:b/>
          <w:sz w:val="18"/>
          <w:szCs w:val="18"/>
          <w:lang w:val="en-GB"/>
        </w:rPr>
        <w:t>*</w:t>
      </w:r>
      <w:r w:rsidRPr="00F42B03">
        <w:rPr>
          <w:sz w:val="18"/>
          <w:szCs w:val="18"/>
          <w:lang w:val="en-GB"/>
        </w:rPr>
        <w:t xml:space="preserve"> </w:t>
      </w:r>
      <w:r w:rsidR="002E307C" w:rsidRPr="00F42B03">
        <w:rPr>
          <w:sz w:val="18"/>
          <w:szCs w:val="18"/>
          <w:lang w:val="en-GB"/>
        </w:rPr>
        <w:t>The following evaluation system has been assumed:</w:t>
      </w:r>
      <w:r w:rsidRPr="00F42B03">
        <w:rPr>
          <w:sz w:val="18"/>
          <w:szCs w:val="18"/>
          <w:lang w:val="en-GB"/>
        </w:rPr>
        <w:t xml:space="preserve"> </w:t>
      </w:r>
    </w:p>
    <w:p w14:paraId="54F13D45" w14:textId="77777777" w:rsidR="002E307C" w:rsidRPr="00F42B03" w:rsidRDefault="002E307C" w:rsidP="002E307C">
      <w:pPr>
        <w:spacing w:after="0" w:line="260" w:lineRule="atLeast"/>
        <w:rPr>
          <w:rFonts w:cs="Calibri"/>
          <w:sz w:val="20"/>
          <w:lang w:val="en-US"/>
        </w:rPr>
      </w:pPr>
      <w:r w:rsidRPr="00F42B03">
        <w:rPr>
          <w:rFonts w:cs="Calibri"/>
          <w:b/>
          <w:sz w:val="20"/>
          <w:lang w:val="en-US"/>
        </w:rPr>
        <w:t>Very good (5,0)</w:t>
      </w:r>
      <w:r w:rsidRPr="00F42B03">
        <w:rPr>
          <w:rFonts w:cs="Calibri"/>
          <w:sz w:val="20"/>
          <w:lang w:val="en-US"/>
        </w:rPr>
        <w:t xml:space="preserve"> – the assumed learning outcomes have been achieved and significantly exceed the required level</w:t>
      </w:r>
    </w:p>
    <w:p w14:paraId="45C86DD6" w14:textId="77777777" w:rsidR="002E307C" w:rsidRPr="00F42B03" w:rsidRDefault="002E307C" w:rsidP="002E307C">
      <w:pPr>
        <w:spacing w:after="0" w:line="260" w:lineRule="atLeast"/>
        <w:rPr>
          <w:rFonts w:cs="Calibri"/>
          <w:sz w:val="20"/>
          <w:lang w:val="en-US"/>
        </w:rPr>
      </w:pPr>
      <w:r w:rsidRPr="00F42B03">
        <w:rPr>
          <w:rFonts w:cs="Calibri"/>
          <w:b/>
          <w:sz w:val="20"/>
          <w:lang w:val="en-US"/>
        </w:rPr>
        <w:t>Better than good (4,5)</w:t>
      </w:r>
      <w:r w:rsidRPr="00F42B03">
        <w:rPr>
          <w:rFonts w:cs="Calibri"/>
          <w:sz w:val="20"/>
          <w:lang w:val="en-US"/>
        </w:rPr>
        <w:t xml:space="preserve"> – the assumed learning outcomes have been achieved and slightly exceed the required level</w:t>
      </w:r>
    </w:p>
    <w:p w14:paraId="352A888E" w14:textId="77777777" w:rsidR="002E307C" w:rsidRPr="00F42B03" w:rsidRDefault="002E307C" w:rsidP="002E307C">
      <w:pPr>
        <w:spacing w:after="0" w:line="260" w:lineRule="atLeast"/>
        <w:rPr>
          <w:rFonts w:cs="Calibri"/>
          <w:sz w:val="20"/>
          <w:lang w:val="en-US"/>
        </w:rPr>
      </w:pPr>
      <w:r w:rsidRPr="00F42B03">
        <w:rPr>
          <w:rFonts w:cs="Calibri"/>
          <w:b/>
          <w:sz w:val="20"/>
          <w:lang w:val="en-US"/>
        </w:rPr>
        <w:t>Good (4,0)</w:t>
      </w:r>
      <w:r w:rsidRPr="00F42B03">
        <w:rPr>
          <w:rFonts w:cs="Calibri"/>
          <w:sz w:val="20"/>
          <w:lang w:val="en-US"/>
        </w:rPr>
        <w:t xml:space="preserve"> – the assumed learning outcomes have been achieved at the required level</w:t>
      </w:r>
    </w:p>
    <w:p w14:paraId="3BC572F2" w14:textId="77777777" w:rsidR="002E307C" w:rsidRPr="00F42B03" w:rsidRDefault="002E307C" w:rsidP="002E307C">
      <w:pPr>
        <w:spacing w:after="0" w:line="260" w:lineRule="atLeast"/>
        <w:rPr>
          <w:rFonts w:cs="Calibri"/>
          <w:sz w:val="20"/>
          <w:lang w:val="en-US"/>
        </w:rPr>
      </w:pPr>
      <w:r w:rsidRPr="00F42B03">
        <w:rPr>
          <w:rFonts w:cs="Calibri"/>
          <w:b/>
          <w:sz w:val="20"/>
          <w:lang w:val="en-US"/>
        </w:rPr>
        <w:t>Better than satisfactory (3,5)</w:t>
      </w:r>
      <w:r w:rsidRPr="00F42B03">
        <w:rPr>
          <w:rFonts w:cs="Calibri"/>
          <w:sz w:val="20"/>
          <w:lang w:val="en-US"/>
        </w:rPr>
        <w:t xml:space="preserve"> – the assumed learning outcomes have been achieved at the average required level</w:t>
      </w:r>
    </w:p>
    <w:p w14:paraId="20D79312" w14:textId="77777777" w:rsidR="002E307C" w:rsidRPr="00F42B03" w:rsidRDefault="002E307C" w:rsidP="002E307C">
      <w:pPr>
        <w:spacing w:after="0" w:line="260" w:lineRule="atLeast"/>
        <w:rPr>
          <w:rFonts w:cs="Calibri"/>
          <w:sz w:val="20"/>
          <w:lang w:val="en-US"/>
        </w:rPr>
      </w:pPr>
      <w:r w:rsidRPr="00F42B03">
        <w:rPr>
          <w:rFonts w:cs="Calibri"/>
          <w:b/>
          <w:sz w:val="20"/>
          <w:lang w:val="en-US"/>
        </w:rPr>
        <w:t>Satisfactory (3,0)</w:t>
      </w:r>
      <w:r w:rsidRPr="00F42B03">
        <w:rPr>
          <w:rFonts w:cs="Calibri"/>
          <w:sz w:val="20"/>
          <w:lang w:val="en-US"/>
        </w:rPr>
        <w:t xml:space="preserve"> – the assumed learning outcomes have been achieved at the minimum required level</w:t>
      </w:r>
    </w:p>
    <w:p w14:paraId="0931D543" w14:textId="77777777" w:rsidR="002E307C" w:rsidRPr="00F42B03" w:rsidRDefault="002E307C" w:rsidP="002E307C">
      <w:pPr>
        <w:spacing w:after="0" w:line="260" w:lineRule="atLeast"/>
        <w:rPr>
          <w:rFonts w:cs="Calibri"/>
          <w:sz w:val="22"/>
          <w:lang w:val="en-US"/>
        </w:rPr>
      </w:pPr>
      <w:r w:rsidRPr="00F42B03">
        <w:rPr>
          <w:rFonts w:cs="Calibri"/>
          <w:b/>
          <w:sz w:val="20"/>
          <w:lang w:val="en-US"/>
        </w:rPr>
        <w:t>Unstatisfactory (2,0)</w:t>
      </w:r>
      <w:r w:rsidRPr="00F42B03">
        <w:rPr>
          <w:rFonts w:cs="Calibri"/>
          <w:sz w:val="20"/>
          <w:lang w:val="en-US"/>
        </w:rPr>
        <w:t xml:space="preserve"> – the assumed learning outcomes have not been achieved</w:t>
      </w:r>
    </w:p>
    <w:p w14:paraId="068C1706" w14:textId="1EC91D6D" w:rsidR="008050C4" w:rsidRPr="001D3FB4" w:rsidRDefault="008050C4" w:rsidP="008050C4">
      <w:pPr>
        <w:spacing w:after="0" w:line="259" w:lineRule="auto"/>
        <w:ind w:left="341" w:right="0" w:firstLine="0"/>
        <w:jc w:val="left"/>
        <w:rPr>
          <w:sz w:val="22"/>
          <w:lang w:val="en-GB"/>
        </w:rPr>
      </w:pPr>
    </w:p>
    <w:p w14:paraId="5EC78E0F" w14:textId="5BA5D942" w:rsidR="00F42B03" w:rsidRDefault="00F42B03">
      <w:pPr>
        <w:spacing w:after="160" w:line="259" w:lineRule="auto"/>
        <w:ind w:left="0" w:right="0" w:firstLine="0"/>
        <w:jc w:val="left"/>
        <w:rPr>
          <w:lang w:val="en-GB"/>
        </w:rPr>
      </w:pPr>
      <w:r>
        <w:rPr>
          <w:lang w:val="en-GB"/>
        </w:rPr>
        <w:br w:type="page"/>
      </w:r>
    </w:p>
    <w:p w14:paraId="048CAC85" w14:textId="77777777" w:rsidR="008050C4" w:rsidRPr="001D3FB4" w:rsidRDefault="008050C4" w:rsidP="00DE02A3">
      <w:pPr>
        <w:spacing w:after="0" w:line="259" w:lineRule="auto"/>
        <w:ind w:left="0" w:right="0" w:firstLine="0"/>
        <w:jc w:val="left"/>
        <w:rPr>
          <w:lang w:val="en-GB"/>
        </w:rPr>
      </w:pPr>
    </w:p>
    <w:p w14:paraId="1E196757" w14:textId="4CE229C7" w:rsidR="002E307C" w:rsidRPr="001A7C01" w:rsidRDefault="002E307C" w:rsidP="002E307C">
      <w:pPr>
        <w:jc w:val="center"/>
        <w:rPr>
          <w:b/>
          <w:sz w:val="28"/>
          <w:lang w:val="en-US"/>
        </w:rPr>
      </w:pPr>
      <w:r w:rsidRPr="001A7C01">
        <w:rPr>
          <w:b/>
          <w:sz w:val="28"/>
          <w:lang w:val="en-US"/>
        </w:rPr>
        <w:t>Course description</w:t>
      </w:r>
      <w:r w:rsidR="001A7C01" w:rsidRPr="001A7C01">
        <w:rPr>
          <w:b/>
          <w:sz w:val="28"/>
          <w:lang w:val="en-US"/>
        </w:rPr>
        <w:t xml:space="preserve"> - </w:t>
      </w:r>
      <w:r w:rsidR="001A7C01" w:rsidRPr="001A7C01">
        <w:rPr>
          <w:b/>
          <w:sz w:val="28"/>
          <w:lang w:val="en-GB"/>
        </w:rPr>
        <w:t>professional training</w:t>
      </w:r>
    </w:p>
    <w:p w14:paraId="4F9E2FE0" w14:textId="77777777" w:rsidR="002E307C" w:rsidRPr="001A7C01" w:rsidRDefault="002E307C" w:rsidP="002E307C">
      <w:pPr>
        <w:jc w:val="center"/>
        <w:rPr>
          <w:b/>
          <w:sz w:val="28"/>
          <w:lang w:val="en-US"/>
        </w:rPr>
      </w:pPr>
      <w:r w:rsidRPr="001A7C01">
        <w:rPr>
          <w:b/>
          <w:sz w:val="28"/>
          <w:lang w:val="en-US"/>
        </w:rPr>
        <w:t>Part 2</w:t>
      </w:r>
    </w:p>
    <w:p w14:paraId="628E64D9" w14:textId="1158EA54" w:rsidR="008050C4" w:rsidRPr="001A7C01" w:rsidRDefault="008050C4" w:rsidP="008050C4">
      <w:pPr>
        <w:spacing w:after="0" w:line="259" w:lineRule="auto"/>
        <w:ind w:left="10" w:right="5184"/>
        <w:jc w:val="right"/>
        <w:rPr>
          <w:lang w:val="en-US"/>
        </w:rPr>
      </w:pPr>
    </w:p>
    <w:tbl>
      <w:tblPr>
        <w:tblStyle w:val="TableGrid"/>
        <w:tblpPr w:leftFromText="141" w:rightFromText="141" w:vertAnchor="text" w:tblpY="1"/>
        <w:tblOverlap w:val="never"/>
        <w:tblW w:w="9747" w:type="dxa"/>
        <w:tblInd w:w="0" w:type="dxa"/>
        <w:tblCellMar>
          <w:top w:w="11" w:type="dxa"/>
          <w:left w:w="107" w:type="dxa"/>
          <w:right w:w="91" w:type="dxa"/>
        </w:tblCellMar>
        <w:tblLook w:val="04A0" w:firstRow="1" w:lastRow="0" w:firstColumn="1" w:lastColumn="0" w:noHBand="0" w:noVBand="1"/>
      </w:tblPr>
      <w:tblGrid>
        <w:gridCol w:w="1555"/>
        <w:gridCol w:w="1842"/>
        <w:gridCol w:w="4678"/>
        <w:gridCol w:w="425"/>
        <w:gridCol w:w="1247"/>
      </w:tblGrid>
      <w:tr w:rsidR="008050C4" w:rsidRPr="0018761B" w14:paraId="575DFDD1" w14:textId="77777777" w:rsidTr="006605A6">
        <w:trPr>
          <w:trHeight w:val="262"/>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D9D9D9"/>
          </w:tcPr>
          <w:p w14:paraId="0BBFC7BB" w14:textId="096A785D" w:rsidR="008050C4" w:rsidRPr="006605A6" w:rsidRDefault="002E307C" w:rsidP="006605A6">
            <w:pPr>
              <w:spacing w:after="0" w:line="259" w:lineRule="auto"/>
              <w:ind w:left="0" w:right="0" w:firstLine="0"/>
              <w:jc w:val="left"/>
              <w:rPr>
                <w:sz w:val="22"/>
                <w:lang w:val="en-GB"/>
              </w:rPr>
            </w:pPr>
            <w:r w:rsidRPr="006605A6">
              <w:rPr>
                <w:b/>
                <w:sz w:val="22"/>
                <w:lang w:val="en-GB"/>
              </w:rPr>
              <w:t xml:space="preserve">Other useful information about the course </w:t>
            </w:r>
          </w:p>
        </w:tc>
      </w:tr>
      <w:tr w:rsidR="008050C4" w:rsidRPr="00DD0BC0" w14:paraId="6AC4C7CE" w14:textId="77777777" w:rsidTr="006605A6">
        <w:trPr>
          <w:trHeight w:val="517"/>
        </w:trPr>
        <w:tc>
          <w:tcPr>
            <w:tcW w:w="9747" w:type="dxa"/>
            <w:gridSpan w:val="5"/>
            <w:tcBorders>
              <w:top w:val="single" w:sz="4" w:space="0" w:color="000000"/>
              <w:left w:val="single" w:sz="4" w:space="0" w:color="000000"/>
              <w:bottom w:val="single" w:sz="4" w:space="0" w:color="000000"/>
              <w:right w:val="single" w:sz="4" w:space="0" w:color="000000"/>
            </w:tcBorders>
          </w:tcPr>
          <w:p w14:paraId="4BDF0D32" w14:textId="0AC2881C" w:rsidR="002E307C" w:rsidRPr="000700B1" w:rsidRDefault="008050C4" w:rsidP="006605A6">
            <w:pPr>
              <w:spacing w:after="0" w:line="259" w:lineRule="auto"/>
              <w:ind w:left="0" w:right="0" w:firstLine="0"/>
              <w:jc w:val="left"/>
              <w:rPr>
                <w:sz w:val="22"/>
                <w:lang w:val="en-GB"/>
              </w:rPr>
            </w:pPr>
            <w:r w:rsidRPr="000700B1">
              <w:rPr>
                <w:b/>
                <w:sz w:val="22"/>
                <w:lang w:val="en-GB"/>
              </w:rPr>
              <w:t xml:space="preserve">13. </w:t>
            </w:r>
            <w:r w:rsidR="002E307C" w:rsidRPr="000700B1">
              <w:rPr>
                <w:b/>
                <w:sz w:val="22"/>
                <w:lang w:val="en-US"/>
              </w:rPr>
              <w:t xml:space="preserve"> Name of Department, mailing address, e-mail:</w:t>
            </w:r>
          </w:p>
          <w:p w14:paraId="470A21F0" w14:textId="57F92C20" w:rsidR="00186689" w:rsidRPr="000700B1" w:rsidRDefault="001A48F9" w:rsidP="006605A6">
            <w:pPr>
              <w:pStyle w:val="Akapitzlist"/>
              <w:spacing w:after="0" w:line="240" w:lineRule="auto"/>
              <w:ind w:left="0"/>
              <w:rPr>
                <w:rFonts w:ascii="Times New Roman" w:hAnsi="Times New Roman"/>
                <w:lang w:val="en-GB"/>
              </w:rPr>
            </w:pPr>
            <w:r w:rsidRPr="000700B1">
              <w:rPr>
                <w:rFonts w:ascii="Times New Roman" w:hAnsi="Times New Roman"/>
                <w:iCs/>
                <w:lang w:val="en-US"/>
              </w:rPr>
              <w:t xml:space="preserve">Department of Neurological Nursing, Institute of Neurology, School of Health Sciences </w:t>
            </w:r>
            <w:r w:rsidRPr="000700B1">
              <w:rPr>
                <w:rFonts w:ascii="Times New Roman" w:hAnsi="Times New Roman"/>
                <w:lang w:val="en-US"/>
              </w:rPr>
              <w:t xml:space="preserve"> </w:t>
            </w:r>
            <w:r w:rsidRPr="000700B1">
              <w:rPr>
                <w:rFonts w:ascii="Times New Roman" w:hAnsi="Times New Roman"/>
                <w:iCs/>
                <w:lang w:val="en-US"/>
              </w:rPr>
              <w:t>in Katowice, Katowice ul.</w:t>
            </w:r>
            <w:r w:rsidRPr="000700B1">
              <w:rPr>
                <w:rFonts w:ascii="Times New Roman" w:hAnsi="Times New Roman"/>
                <w:lang w:val="en-US"/>
              </w:rPr>
              <w:t xml:space="preserve"> </w:t>
            </w:r>
            <w:r w:rsidRPr="000700B1">
              <w:rPr>
                <w:rFonts w:ascii="Times New Roman" w:hAnsi="Times New Roman"/>
                <w:iCs/>
              </w:rPr>
              <w:t>Ziołowa 45/47</w:t>
            </w:r>
          </w:p>
        </w:tc>
      </w:tr>
      <w:tr w:rsidR="008050C4" w:rsidRPr="00DD0BC0" w14:paraId="3F0498C7" w14:textId="77777777" w:rsidTr="006605A6">
        <w:trPr>
          <w:trHeight w:val="516"/>
        </w:trPr>
        <w:tc>
          <w:tcPr>
            <w:tcW w:w="9747" w:type="dxa"/>
            <w:gridSpan w:val="5"/>
            <w:tcBorders>
              <w:top w:val="single" w:sz="4" w:space="0" w:color="000000"/>
              <w:left w:val="single" w:sz="4" w:space="0" w:color="000000"/>
              <w:bottom w:val="single" w:sz="4" w:space="0" w:color="000000"/>
              <w:right w:val="single" w:sz="4" w:space="0" w:color="000000"/>
            </w:tcBorders>
          </w:tcPr>
          <w:p w14:paraId="51494D73" w14:textId="77777777" w:rsidR="00186689" w:rsidRDefault="008050C4" w:rsidP="006605A6">
            <w:pPr>
              <w:spacing w:after="0" w:line="259" w:lineRule="auto"/>
              <w:ind w:left="0" w:right="0" w:firstLine="0"/>
              <w:jc w:val="left"/>
              <w:rPr>
                <w:b/>
                <w:bCs/>
                <w:sz w:val="22"/>
                <w:lang w:val="en-GB"/>
              </w:rPr>
            </w:pPr>
            <w:r w:rsidRPr="006605A6">
              <w:rPr>
                <w:b/>
                <w:sz w:val="22"/>
                <w:lang w:val="en-GB"/>
              </w:rPr>
              <w:t xml:space="preserve">14. </w:t>
            </w:r>
            <w:r w:rsidR="002E307C" w:rsidRPr="006605A6">
              <w:rPr>
                <w:b/>
                <w:bCs/>
                <w:sz w:val="22"/>
                <w:lang w:val="en-GB"/>
              </w:rPr>
              <w:t xml:space="preserve"> Name of the course coordinator:</w:t>
            </w:r>
          </w:p>
          <w:p w14:paraId="2B5AADE0" w14:textId="77777777" w:rsidR="001A48F9" w:rsidRPr="000700B1" w:rsidRDefault="001A48F9" w:rsidP="006605A6">
            <w:pPr>
              <w:spacing w:after="0" w:line="259" w:lineRule="auto"/>
              <w:ind w:left="0" w:right="0" w:firstLine="0"/>
              <w:jc w:val="left"/>
              <w:rPr>
                <w:sz w:val="22"/>
              </w:rPr>
            </w:pPr>
            <w:r w:rsidRPr="000700B1">
              <w:rPr>
                <w:sz w:val="22"/>
              </w:rPr>
              <w:t>Seweryn Haratyk MA,</w:t>
            </w:r>
          </w:p>
          <w:p w14:paraId="0FDA2686" w14:textId="7FBB7C23" w:rsidR="001A48F9" w:rsidRPr="00AB5A43" w:rsidRDefault="001A48F9" w:rsidP="006605A6">
            <w:pPr>
              <w:spacing w:after="0" w:line="259" w:lineRule="auto"/>
              <w:ind w:left="0" w:right="0" w:firstLine="0"/>
              <w:jc w:val="left"/>
              <w:rPr>
                <w:sz w:val="22"/>
              </w:rPr>
            </w:pPr>
            <w:r w:rsidRPr="000700B1">
              <w:rPr>
                <w:sz w:val="22"/>
              </w:rPr>
              <w:t>Natalia Dymanus MA,</w:t>
            </w:r>
          </w:p>
        </w:tc>
      </w:tr>
      <w:tr w:rsidR="008050C4" w:rsidRPr="0018761B" w14:paraId="3CFA617B" w14:textId="77777777" w:rsidTr="006605A6">
        <w:trPr>
          <w:trHeight w:val="516"/>
        </w:trPr>
        <w:tc>
          <w:tcPr>
            <w:tcW w:w="9747" w:type="dxa"/>
            <w:gridSpan w:val="5"/>
            <w:tcBorders>
              <w:top w:val="single" w:sz="4" w:space="0" w:color="000000"/>
              <w:left w:val="single" w:sz="4" w:space="0" w:color="000000"/>
              <w:bottom w:val="single" w:sz="4" w:space="0" w:color="000000"/>
              <w:right w:val="single" w:sz="4" w:space="0" w:color="000000"/>
            </w:tcBorders>
          </w:tcPr>
          <w:p w14:paraId="2E65E9AE" w14:textId="4BF670FA" w:rsidR="002E307C" w:rsidRDefault="008050C4" w:rsidP="006605A6">
            <w:pPr>
              <w:spacing w:after="0" w:line="259" w:lineRule="auto"/>
              <w:ind w:left="0" w:right="0" w:firstLine="0"/>
              <w:jc w:val="left"/>
              <w:rPr>
                <w:b/>
                <w:sz w:val="22"/>
                <w:lang w:val="en-GB"/>
              </w:rPr>
            </w:pPr>
            <w:r w:rsidRPr="006605A6">
              <w:rPr>
                <w:b/>
                <w:sz w:val="22"/>
                <w:lang w:val="en-GB"/>
              </w:rPr>
              <w:t xml:space="preserve">15. </w:t>
            </w:r>
            <w:r w:rsidR="002E307C" w:rsidRPr="006605A6">
              <w:rPr>
                <w:b/>
                <w:sz w:val="22"/>
                <w:lang w:val="en-GB"/>
              </w:rPr>
              <w:t xml:space="preserve"> Prerequisites for knowledge, skills and other competencies:</w:t>
            </w:r>
          </w:p>
          <w:p w14:paraId="16C27475" w14:textId="1433E113" w:rsidR="002D40AD" w:rsidRPr="000700B1" w:rsidRDefault="00CB0FE8" w:rsidP="000700B1">
            <w:pPr>
              <w:spacing w:after="0" w:line="259" w:lineRule="auto"/>
              <w:ind w:left="0" w:right="0" w:firstLine="0"/>
              <w:jc w:val="left"/>
              <w:rPr>
                <w:bCs/>
                <w:sz w:val="22"/>
                <w:lang w:val="en-GB"/>
              </w:rPr>
            </w:pPr>
            <w:r w:rsidRPr="00CB0FE8">
              <w:rPr>
                <w:bCs/>
                <w:sz w:val="22"/>
                <w:lang w:val="en-GB"/>
              </w:rPr>
              <w:t>Mastery of theoretical and practical material from the practical classes of the subject: Neurology and Neurological Nursing.</w:t>
            </w:r>
          </w:p>
        </w:tc>
      </w:tr>
      <w:tr w:rsidR="00CB0FE8" w:rsidRPr="0018761B" w14:paraId="43E477A2" w14:textId="77777777" w:rsidTr="00BF3F61">
        <w:trPr>
          <w:trHeight w:val="340"/>
        </w:trPr>
        <w:tc>
          <w:tcPr>
            <w:tcW w:w="3397" w:type="dxa"/>
            <w:gridSpan w:val="2"/>
            <w:tcBorders>
              <w:top w:val="single" w:sz="4" w:space="0" w:color="000000"/>
              <w:left w:val="single" w:sz="4" w:space="0" w:color="000000"/>
              <w:bottom w:val="single" w:sz="4" w:space="0" w:color="000000"/>
              <w:right w:val="single" w:sz="4" w:space="0" w:color="000000"/>
            </w:tcBorders>
          </w:tcPr>
          <w:p w14:paraId="6C7A6F44" w14:textId="1E5AE739" w:rsidR="00CB0FE8" w:rsidRPr="006605A6" w:rsidRDefault="00CB0FE8" w:rsidP="00CB0FE8">
            <w:pPr>
              <w:spacing w:after="0" w:line="259" w:lineRule="auto"/>
              <w:ind w:left="58" w:right="0" w:firstLine="0"/>
              <w:jc w:val="left"/>
              <w:rPr>
                <w:sz w:val="22"/>
                <w:lang w:val="en-GB"/>
              </w:rPr>
            </w:pPr>
            <w:r w:rsidRPr="006605A6">
              <w:rPr>
                <w:b/>
                <w:sz w:val="22"/>
                <w:lang w:val="en-GB"/>
              </w:rPr>
              <w:t xml:space="preserve">16. </w:t>
            </w:r>
            <w:r w:rsidRPr="006605A6">
              <w:rPr>
                <w:b/>
                <w:sz w:val="22"/>
                <w:lang w:val="en-US"/>
              </w:rPr>
              <w:t xml:space="preserve"> Number of students in groups</w:t>
            </w:r>
            <w:r w:rsidRPr="006605A6">
              <w:rPr>
                <w:b/>
                <w:sz w:val="22"/>
                <w:lang w:val="en-GB"/>
              </w:rPr>
              <w:t xml:space="preserve"> </w:t>
            </w:r>
          </w:p>
        </w:tc>
        <w:tc>
          <w:tcPr>
            <w:tcW w:w="6350" w:type="dxa"/>
            <w:gridSpan w:val="3"/>
            <w:tcBorders>
              <w:top w:val="single" w:sz="4" w:space="0" w:color="000000"/>
              <w:left w:val="single" w:sz="4" w:space="0" w:color="000000"/>
              <w:bottom w:val="single" w:sz="4" w:space="0" w:color="000000"/>
              <w:right w:val="single" w:sz="4" w:space="0" w:color="000000"/>
            </w:tcBorders>
          </w:tcPr>
          <w:p w14:paraId="300B7DC3" w14:textId="35E0F7F0" w:rsidR="00CB0FE8" w:rsidRPr="000700B1" w:rsidRDefault="00CB0FE8" w:rsidP="00CB0FE8">
            <w:pPr>
              <w:spacing w:after="0" w:line="259" w:lineRule="auto"/>
              <w:ind w:left="1" w:right="0" w:firstLine="0"/>
              <w:jc w:val="left"/>
              <w:rPr>
                <w:sz w:val="22"/>
                <w:lang w:val="en-GB"/>
              </w:rPr>
            </w:pPr>
            <w:r w:rsidRPr="000700B1">
              <w:rPr>
                <w:sz w:val="22"/>
                <w:lang w:val="en-US"/>
              </w:rPr>
              <w:t>Pursuant to the resolutions of the Senate of Medical University of Silesia</w:t>
            </w:r>
          </w:p>
        </w:tc>
      </w:tr>
      <w:tr w:rsidR="00CB0FE8" w:rsidRPr="0018761B" w14:paraId="1094AB0D" w14:textId="77777777" w:rsidTr="006605A6">
        <w:trPr>
          <w:trHeight w:val="340"/>
        </w:trPr>
        <w:tc>
          <w:tcPr>
            <w:tcW w:w="3397" w:type="dxa"/>
            <w:gridSpan w:val="2"/>
            <w:tcBorders>
              <w:top w:val="single" w:sz="4" w:space="0" w:color="000000"/>
              <w:left w:val="single" w:sz="4" w:space="0" w:color="000000"/>
              <w:bottom w:val="single" w:sz="4" w:space="0" w:color="000000"/>
              <w:right w:val="single" w:sz="4" w:space="0" w:color="000000"/>
            </w:tcBorders>
          </w:tcPr>
          <w:p w14:paraId="2ECE5ADE" w14:textId="7B877458" w:rsidR="00CB0FE8" w:rsidRPr="006605A6" w:rsidRDefault="00CB0FE8" w:rsidP="00CB0FE8">
            <w:pPr>
              <w:spacing w:after="0" w:line="259" w:lineRule="auto"/>
              <w:ind w:left="58" w:right="0" w:firstLine="0"/>
              <w:jc w:val="left"/>
              <w:rPr>
                <w:sz w:val="22"/>
              </w:rPr>
            </w:pPr>
            <w:r w:rsidRPr="006605A6">
              <w:rPr>
                <w:b/>
                <w:sz w:val="22"/>
              </w:rPr>
              <w:t xml:space="preserve">17.  Study materials  </w:t>
            </w:r>
          </w:p>
        </w:tc>
        <w:tc>
          <w:tcPr>
            <w:tcW w:w="6350" w:type="dxa"/>
            <w:gridSpan w:val="3"/>
            <w:tcBorders>
              <w:top w:val="single" w:sz="4" w:space="0" w:color="000000"/>
              <w:left w:val="single" w:sz="4" w:space="0" w:color="000000"/>
              <w:bottom w:val="single" w:sz="4" w:space="0" w:color="000000"/>
              <w:right w:val="single" w:sz="4" w:space="0" w:color="000000"/>
            </w:tcBorders>
            <w:vAlign w:val="center"/>
          </w:tcPr>
          <w:p w14:paraId="3D80C865" w14:textId="550F3F43" w:rsidR="00CB0FE8" w:rsidRPr="000700B1" w:rsidRDefault="00CB0FE8" w:rsidP="00CB0FE8">
            <w:pPr>
              <w:spacing w:after="0" w:line="259" w:lineRule="auto"/>
              <w:ind w:left="1" w:right="0" w:firstLine="0"/>
              <w:jc w:val="left"/>
              <w:rPr>
                <w:sz w:val="22"/>
                <w:lang w:val="en-US"/>
              </w:rPr>
            </w:pPr>
            <w:r w:rsidRPr="000700B1">
              <w:rPr>
                <w:sz w:val="22"/>
                <w:lang w:val="en-US"/>
              </w:rPr>
              <w:t>Provides the facility that implements the apprenticeship</w:t>
            </w:r>
          </w:p>
        </w:tc>
      </w:tr>
      <w:tr w:rsidR="00CB0FE8" w:rsidRPr="006605A6" w14:paraId="64A5F3E5" w14:textId="77777777" w:rsidTr="006605A6">
        <w:trPr>
          <w:trHeight w:val="340"/>
        </w:trPr>
        <w:tc>
          <w:tcPr>
            <w:tcW w:w="3397" w:type="dxa"/>
            <w:gridSpan w:val="2"/>
            <w:tcBorders>
              <w:top w:val="single" w:sz="4" w:space="0" w:color="000000"/>
              <w:left w:val="single" w:sz="4" w:space="0" w:color="000000"/>
              <w:bottom w:val="single" w:sz="4" w:space="0" w:color="000000"/>
              <w:right w:val="single" w:sz="4" w:space="0" w:color="000000"/>
            </w:tcBorders>
          </w:tcPr>
          <w:p w14:paraId="3272DBD4" w14:textId="4C07A2A0" w:rsidR="00CB0FE8" w:rsidRPr="006605A6" w:rsidRDefault="00CB0FE8" w:rsidP="00CB0FE8">
            <w:pPr>
              <w:spacing w:after="0" w:line="259" w:lineRule="auto"/>
              <w:ind w:left="58" w:right="0" w:firstLine="0"/>
              <w:jc w:val="left"/>
              <w:rPr>
                <w:sz w:val="22"/>
              </w:rPr>
            </w:pPr>
            <w:r w:rsidRPr="006605A6">
              <w:rPr>
                <w:b/>
                <w:sz w:val="22"/>
              </w:rPr>
              <w:t xml:space="preserve">18.  </w:t>
            </w:r>
            <w:proofErr w:type="spellStart"/>
            <w:r w:rsidRPr="006605A6">
              <w:rPr>
                <w:b/>
                <w:sz w:val="22"/>
              </w:rPr>
              <w:t>Location</w:t>
            </w:r>
            <w:proofErr w:type="spellEnd"/>
            <w:r w:rsidRPr="006605A6">
              <w:rPr>
                <w:b/>
                <w:sz w:val="22"/>
              </w:rPr>
              <w:t xml:space="preserve"> of </w:t>
            </w:r>
            <w:proofErr w:type="spellStart"/>
            <w:r w:rsidRPr="006605A6">
              <w:rPr>
                <w:b/>
                <w:sz w:val="22"/>
              </w:rPr>
              <w:t>classes</w:t>
            </w:r>
            <w:proofErr w:type="spellEnd"/>
            <w:r w:rsidRPr="006605A6">
              <w:rPr>
                <w:b/>
                <w:sz w:val="22"/>
              </w:rPr>
              <w:t xml:space="preserve">  </w:t>
            </w:r>
          </w:p>
        </w:tc>
        <w:tc>
          <w:tcPr>
            <w:tcW w:w="6350" w:type="dxa"/>
            <w:gridSpan w:val="3"/>
            <w:tcBorders>
              <w:top w:val="single" w:sz="4" w:space="0" w:color="000000"/>
              <w:left w:val="single" w:sz="4" w:space="0" w:color="000000"/>
              <w:bottom w:val="single" w:sz="4" w:space="0" w:color="000000"/>
              <w:right w:val="single" w:sz="4" w:space="0" w:color="000000"/>
            </w:tcBorders>
            <w:vAlign w:val="center"/>
          </w:tcPr>
          <w:p w14:paraId="7B682024" w14:textId="26BF9A1A" w:rsidR="00CB0FE8" w:rsidRPr="000700B1" w:rsidRDefault="00CB0FE8" w:rsidP="00CB0FE8">
            <w:pPr>
              <w:spacing w:after="0" w:line="259" w:lineRule="auto"/>
              <w:ind w:left="1" w:right="0" w:firstLine="0"/>
              <w:jc w:val="left"/>
              <w:rPr>
                <w:sz w:val="22"/>
              </w:rPr>
            </w:pPr>
            <w:proofErr w:type="spellStart"/>
            <w:r w:rsidRPr="000700B1">
              <w:rPr>
                <w:sz w:val="22"/>
              </w:rPr>
              <w:t>Indicated</w:t>
            </w:r>
            <w:proofErr w:type="spellEnd"/>
            <w:r w:rsidRPr="000700B1">
              <w:rPr>
                <w:sz w:val="22"/>
              </w:rPr>
              <w:t xml:space="preserve"> by the student</w:t>
            </w:r>
          </w:p>
        </w:tc>
      </w:tr>
      <w:tr w:rsidR="00CB0FE8" w:rsidRPr="0018761B" w14:paraId="2D0150DB" w14:textId="77777777" w:rsidTr="006605A6">
        <w:trPr>
          <w:trHeight w:val="340"/>
        </w:trPr>
        <w:tc>
          <w:tcPr>
            <w:tcW w:w="3397" w:type="dxa"/>
            <w:gridSpan w:val="2"/>
            <w:tcBorders>
              <w:top w:val="single" w:sz="4" w:space="0" w:color="000000"/>
              <w:left w:val="single" w:sz="4" w:space="0" w:color="000000"/>
              <w:bottom w:val="single" w:sz="4" w:space="0" w:color="000000"/>
              <w:right w:val="single" w:sz="4" w:space="0" w:color="000000"/>
            </w:tcBorders>
          </w:tcPr>
          <w:p w14:paraId="4D8A8AE8" w14:textId="17F5609C" w:rsidR="00CB0FE8" w:rsidRPr="006605A6" w:rsidRDefault="00CB0FE8" w:rsidP="00CB0FE8">
            <w:pPr>
              <w:spacing w:after="0" w:line="259" w:lineRule="auto"/>
              <w:ind w:left="58" w:right="0" w:firstLine="0"/>
              <w:jc w:val="left"/>
              <w:rPr>
                <w:sz w:val="22"/>
                <w:lang w:val="en-GB"/>
              </w:rPr>
            </w:pPr>
            <w:r w:rsidRPr="006605A6">
              <w:rPr>
                <w:b/>
                <w:sz w:val="22"/>
                <w:lang w:val="en-GB"/>
              </w:rPr>
              <w:t xml:space="preserve">19. </w:t>
            </w:r>
            <w:r w:rsidRPr="006605A6">
              <w:rPr>
                <w:b/>
                <w:sz w:val="22"/>
                <w:lang w:val="en-US"/>
              </w:rPr>
              <w:t xml:space="preserve"> Location and time for contact hours</w:t>
            </w:r>
            <w:r w:rsidRPr="006605A6">
              <w:rPr>
                <w:b/>
                <w:sz w:val="22"/>
                <w:lang w:val="en-GB"/>
              </w:rPr>
              <w:t xml:space="preserve"> </w:t>
            </w:r>
          </w:p>
        </w:tc>
        <w:tc>
          <w:tcPr>
            <w:tcW w:w="6350" w:type="dxa"/>
            <w:gridSpan w:val="3"/>
            <w:tcBorders>
              <w:top w:val="single" w:sz="4" w:space="0" w:color="000000"/>
              <w:left w:val="single" w:sz="4" w:space="0" w:color="000000"/>
              <w:bottom w:val="single" w:sz="4" w:space="0" w:color="000000"/>
              <w:right w:val="single" w:sz="4" w:space="0" w:color="000000"/>
            </w:tcBorders>
            <w:vAlign w:val="center"/>
          </w:tcPr>
          <w:p w14:paraId="56FFC3A4" w14:textId="3F78C860" w:rsidR="00CB0FE8" w:rsidRPr="000700B1" w:rsidRDefault="00CB0FE8" w:rsidP="00CB0FE8">
            <w:pPr>
              <w:spacing w:after="0" w:line="259" w:lineRule="auto"/>
              <w:ind w:left="1" w:right="0" w:firstLine="0"/>
              <w:jc w:val="left"/>
              <w:rPr>
                <w:sz w:val="22"/>
                <w:lang w:val="en-GB"/>
              </w:rPr>
            </w:pPr>
            <w:r w:rsidRPr="000700B1">
              <w:rPr>
                <w:sz w:val="22"/>
                <w:lang w:val="en-GB"/>
              </w:rPr>
              <w:t>According to the duty schedule of the Department of Neurological Nursing</w:t>
            </w:r>
          </w:p>
        </w:tc>
      </w:tr>
      <w:tr w:rsidR="00CB0FE8" w:rsidRPr="006605A6" w14:paraId="3FD3EDBC" w14:textId="77777777" w:rsidTr="006605A6">
        <w:trPr>
          <w:trHeight w:val="259"/>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D9D9D9"/>
          </w:tcPr>
          <w:p w14:paraId="2687B914" w14:textId="51E90B84" w:rsidR="00CB0FE8" w:rsidRPr="006605A6" w:rsidRDefault="00CB0FE8" w:rsidP="00CB0FE8">
            <w:pPr>
              <w:spacing w:after="0" w:line="259" w:lineRule="auto"/>
              <w:ind w:left="0" w:right="0" w:firstLine="0"/>
              <w:jc w:val="left"/>
              <w:rPr>
                <w:sz w:val="22"/>
              </w:rPr>
            </w:pPr>
            <w:r w:rsidRPr="006605A6">
              <w:rPr>
                <w:b/>
                <w:sz w:val="22"/>
              </w:rPr>
              <w:t xml:space="preserve">20. </w:t>
            </w:r>
            <w:r w:rsidRPr="006605A6">
              <w:rPr>
                <w:b/>
                <w:bCs/>
                <w:sz w:val="22"/>
              </w:rPr>
              <w:t xml:space="preserve"> Learning </w:t>
            </w:r>
            <w:proofErr w:type="spellStart"/>
            <w:r w:rsidRPr="006605A6">
              <w:rPr>
                <w:b/>
                <w:bCs/>
                <w:sz w:val="22"/>
              </w:rPr>
              <w:t>outcomes</w:t>
            </w:r>
            <w:proofErr w:type="spellEnd"/>
            <w:r w:rsidRPr="006605A6">
              <w:rPr>
                <w:b/>
                <w:sz w:val="22"/>
              </w:rPr>
              <w:t xml:space="preserve"> </w:t>
            </w:r>
            <w:r w:rsidRPr="006605A6">
              <w:rPr>
                <w:sz w:val="22"/>
              </w:rPr>
              <w:t xml:space="preserve"> </w:t>
            </w:r>
          </w:p>
        </w:tc>
      </w:tr>
      <w:tr w:rsidR="00CB0FE8" w:rsidRPr="0018761B" w14:paraId="5ECF9C5F" w14:textId="77777777" w:rsidTr="000700B1">
        <w:trPr>
          <w:trHeight w:val="964"/>
        </w:trPr>
        <w:tc>
          <w:tcPr>
            <w:tcW w:w="1555" w:type="dxa"/>
            <w:tcBorders>
              <w:top w:val="single" w:sz="4" w:space="0" w:color="000000"/>
              <w:left w:val="single" w:sz="4" w:space="0" w:color="000000"/>
              <w:bottom w:val="single" w:sz="4" w:space="0" w:color="auto"/>
              <w:right w:val="single" w:sz="4" w:space="0" w:color="000000"/>
            </w:tcBorders>
            <w:vAlign w:val="center"/>
          </w:tcPr>
          <w:p w14:paraId="13D04289" w14:textId="5F8F137E" w:rsidR="00CB0FE8" w:rsidRPr="006605A6" w:rsidRDefault="00CB0FE8" w:rsidP="00CB0FE8">
            <w:pPr>
              <w:spacing w:after="0" w:line="259" w:lineRule="auto"/>
              <w:ind w:left="0" w:right="17" w:firstLine="0"/>
              <w:jc w:val="center"/>
              <w:rPr>
                <w:sz w:val="20"/>
                <w:lang w:val="en-GB"/>
              </w:rPr>
            </w:pPr>
            <w:r w:rsidRPr="006605A6">
              <w:rPr>
                <w:sz w:val="20"/>
                <w:lang w:val="en-US"/>
              </w:rPr>
              <w:t>Number of the course learning outcome</w:t>
            </w:r>
          </w:p>
        </w:tc>
        <w:tc>
          <w:tcPr>
            <w:tcW w:w="6520" w:type="dxa"/>
            <w:gridSpan w:val="2"/>
            <w:tcBorders>
              <w:top w:val="single" w:sz="4" w:space="0" w:color="000000"/>
              <w:left w:val="single" w:sz="4" w:space="0" w:color="000000"/>
              <w:bottom w:val="single" w:sz="4" w:space="0" w:color="auto"/>
              <w:right w:val="single" w:sz="4" w:space="0" w:color="000000"/>
            </w:tcBorders>
            <w:vAlign w:val="center"/>
          </w:tcPr>
          <w:p w14:paraId="37954056" w14:textId="60D331FC" w:rsidR="00CB0FE8" w:rsidRPr="006605A6" w:rsidRDefault="00CB0FE8" w:rsidP="00CB0FE8">
            <w:pPr>
              <w:spacing w:after="0" w:line="259" w:lineRule="auto"/>
              <w:ind w:left="0" w:right="16" w:firstLine="0"/>
              <w:jc w:val="center"/>
              <w:rPr>
                <w:sz w:val="22"/>
              </w:rPr>
            </w:pPr>
            <w:r w:rsidRPr="006605A6">
              <w:rPr>
                <w:sz w:val="22"/>
              </w:rPr>
              <w:t xml:space="preserve">Course learning </w:t>
            </w:r>
            <w:proofErr w:type="spellStart"/>
            <w:r w:rsidRPr="006605A6">
              <w:rPr>
                <w:sz w:val="22"/>
              </w:rPr>
              <w:t>outcomes</w:t>
            </w:r>
            <w:proofErr w:type="spellEnd"/>
          </w:p>
        </w:tc>
        <w:tc>
          <w:tcPr>
            <w:tcW w:w="1672" w:type="dxa"/>
            <w:gridSpan w:val="2"/>
            <w:tcBorders>
              <w:top w:val="single" w:sz="4" w:space="0" w:color="000000"/>
              <w:left w:val="single" w:sz="4" w:space="0" w:color="000000"/>
              <w:bottom w:val="single" w:sz="4" w:space="0" w:color="auto"/>
              <w:right w:val="single" w:sz="4" w:space="0" w:color="000000"/>
            </w:tcBorders>
            <w:vAlign w:val="center"/>
          </w:tcPr>
          <w:p w14:paraId="0DF0829E" w14:textId="0EEBBB0B" w:rsidR="00CB0FE8" w:rsidRPr="006605A6" w:rsidRDefault="00CB0FE8" w:rsidP="00CB0FE8">
            <w:pPr>
              <w:spacing w:after="0" w:line="259" w:lineRule="auto"/>
              <w:ind w:left="0" w:right="15" w:firstLine="0"/>
              <w:jc w:val="center"/>
              <w:rPr>
                <w:sz w:val="20"/>
                <w:lang w:val="en-GB"/>
              </w:rPr>
            </w:pPr>
            <w:r w:rsidRPr="006605A6">
              <w:rPr>
                <w:sz w:val="20"/>
                <w:lang w:val="en-US"/>
              </w:rPr>
              <w:t>Reference to learning outcomes indicated in the standards</w:t>
            </w:r>
          </w:p>
        </w:tc>
      </w:tr>
      <w:tr w:rsidR="00CB0FE8" w:rsidRPr="006605A6" w14:paraId="34D159A4" w14:textId="77777777" w:rsidTr="000700B1">
        <w:trPr>
          <w:trHeight w:val="264"/>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2394DFA" w14:textId="77777777" w:rsidR="00CB0FE8" w:rsidRPr="006605A6" w:rsidRDefault="00CB0FE8" w:rsidP="00CB0FE8">
            <w:pPr>
              <w:pStyle w:val="Akapitzlist"/>
              <w:spacing w:after="0" w:line="240" w:lineRule="auto"/>
              <w:ind w:left="57"/>
              <w:rPr>
                <w:rFonts w:ascii="Times New Roman" w:hAnsi="Times New Roman"/>
                <w:b/>
              </w:rPr>
            </w:pPr>
            <w:r w:rsidRPr="006605A6">
              <w:rPr>
                <w:rFonts w:ascii="Times New Roman" w:hAnsi="Times New Roman"/>
              </w:rPr>
              <w:t>P_U01</w:t>
            </w:r>
          </w:p>
        </w:tc>
        <w:tc>
          <w:tcPr>
            <w:tcW w:w="6520" w:type="dxa"/>
            <w:gridSpan w:val="2"/>
            <w:tcBorders>
              <w:top w:val="single" w:sz="4" w:space="0" w:color="auto"/>
              <w:left w:val="single" w:sz="4" w:space="0" w:color="auto"/>
              <w:bottom w:val="single" w:sz="4" w:space="0" w:color="auto"/>
              <w:right w:val="single" w:sz="4" w:space="0" w:color="auto"/>
            </w:tcBorders>
            <w:vAlign w:val="center"/>
          </w:tcPr>
          <w:p w14:paraId="5B713EA5" w14:textId="512E2CE3" w:rsidR="00CB0FE8" w:rsidRPr="00AB5A43" w:rsidRDefault="00CB0FE8" w:rsidP="000700B1">
            <w:pPr>
              <w:ind w:left="0" w:right="0" w:firstLine="0"/>
              <w:rPr>
                <w:sz w:val="22"/>
                <w:lang w:val="en-US"/>
              </w:rPr>
            </w:pPr>
            <w:r w:rsidRPr="00AB5A43">
              <w:rPr>
                <w:sz w:val="22"/>
                <w:lang w:val="en-US"/>
              </w:rPr>
              <w:t>Recognizes the clinical manifestations of selected neurological disorders.</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227D1D14" w14:textId="18D6E8F7" w:rsidR="00CB0FE8" w:rsidRPr="006605A6" w:rsidRDefault="00CB0FE8" w:rsidP="000700B1">
            <w:pPr>
              <w:ind w:left="85" w:right="0" w:firstLine="0"/>
              <w:jc w:val="left"/>
              <w:rPr>
                <w:sz w:val="22"/>
              </w:rPr>
            </w:pPr>
            <w:r w:rsidRPr="00CB0FE8">
              <w:rPr>
                <w:sz w:val="22"/>
              </w:rPr>
              <w:t>D.U.1.</w:t>
            </w:r>
          </w:p>
        </w:tc>
      </w:tr>
      <w:tr w:rsidR="00CB0FE8" w:rsidRPr="006605A6" w14:paraId="699F331E" w14:textId="77777777" w:rsidTr="000700B1">
        <w:trPr>
          <w:trHeight w:val="263"/>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5E68A618" w14:textId="77777777" w:rsidR="00CB0FE8" w:rsidRPr="006605A6" w:rsidRDefault="00CB0FE8" w:rsidP="00CB0FE8">
            <w:pPr>
              <w:pStyle w:val="Akapitzlist"/>
              <w:spacing w:after="0" w:line="240" w:lineRule="auto"/>
              <w:ind w:left="57"/>
              <w:rPr>
                <w:rFonts w:ascii="Times New Roman" w:hAnsi="Times New Roman"/>
                <w:b/>
              </w:rPr>
            </w:pPr>
            <w:r w:rsidRPr="006605A6">
              <w:rPr>
                <w:rFonts w:ascii="Times New Roman" w:hAnsi="Times New Roman"/>
              </w:rPr>
              <w:t>P_U02</w:t>
            </w:r>
          </w:p>
        </w:tc>
        <w:tc>
          <w:tcPr>
            <w:tcW w:w="6520" w:type="dxa"/>
            <w:gridSpan w:val="2"/>
            <w:tcBorders>
              <w:top w:val="single" w:sz="4" w:space="0" w:color="auto"/>
              <w:left w:val="single" w:sz="4" w:space="0" w:color="auto"/>
              <w:bottom w:val="single" w:sz="4" w:space="0" w:color="auto"/>
              <w:right w:val="single" w:sz="4" w:space="0" w:color="auto"/>
            </w:tcBorders>
            <w:vAlign w:val="center"/>
          </w:tcPr>
          <w:p w14:paraId="6FB8C56D" w14:textId="0169B3DE" w:rsidR="00CB0FE8" w:rsidRPr="00AB5A43" w:rsidRDefault="00CB0FE8" w:rsidP="000700B1">
            <w:pPr>
              <w:ind w:left="0" w:right="0" w:firstLine="0"/>
              <w:rPr>
                <w:sz w:val="22"/>
                <w:lang w:val="en-US"/>
              </w:rPr>
            </w:pPr>
            <w:r w:rsidRPr="00AB5A43">
              <w:rPr>
                <w:sz w:val="22"/>
                <w:lang w:val="en-US"/>
              </w:rPr>
              <w:t>Gathers information, formulates nursing diagnosis, establishes goals and plan of care, implements nursing interventions for the patient in selected neurological diseases</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1E7AD738" w14:textId="49CE1991" w:rsidR="00CB0FE8" w:rsidRPr="006605A6" w:rsidRDefault="00CB0FE8" w:rsidP="000700B1">
            <w:pPr>
              <w:ind w:left="85" w:right="0" w:firstLine="0"/>
              <w:jc w:val="left"/>
              <w:rPr>
                <w:sz w:val="22"/>
              </w:rPr>
            </w:pPr>
            <w:r w:rsidRPr="00CB0FE8">
              <w:rPr>
                <w:sz w:val="22"/>
              </w:rPr>
              <w:t>D.U.1; D.U.15</w:t>
            </w:r>
          </w:p>
        </w:tc>
      </w:tr>
      <w:tr w:rsidR="00CB0FE8" w:rsidRPr="006605A6" w14:paraId="7682A79E" w14:textId="77777777" w:rsidTr="000700B1">
        <w:trPr>
          <w:trHeight w:val="263"/>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B78F372" w14:textId="77777777" w:rsidR="00CB0FE8" w:rsidRPr="006605A6" w:rsidRDefault="00CB0FE8" w:rsidP="00CB0FE8">
            <w:pPr>
              <w:pStyle w:val="Akapitzlist"/>
              <w:spacing w:after="0" w:line="240" w:lineRule="auto"/>
              <w:ind w:left="57"/>
              <w:rPr>
                <w:rFonts w:ascii="Times New Roman" w:hAnsi="Times New Roman"/>
                <w:b/>
              </w:rPr>
            </w:pPr>
            <w:r w:rsidRPr="006605A6">
              <w:rPr>
                <w:rFonts w:ascii="Times New Roman" w:hAnsi="Times New Roman"/>
              </w:rPr>
              <w:t>P_U03</w:t>
            </w:r>
          </w:p>
        </w:tc>
        <w:tc>
          <w:tcPr>
            <w:tcW w:w="6520" w:type="dxa"/>
            <w:gridSpan w:val="2"/>
            <w:tcBorders>
              <w:top w:val="single" w:sz="4" w:space="0" w:color="auto"/>
              <w:left w:val="single" w:sz="4" w:space="0" w:color="auto"/>
              <w:bottom w:val="single" w:sz="4" w:space="0" w:color="auto"/>
              <w:right w:val="single" w:sz="4" w:space="0" w:color="auto"/>
            </w:tcBorders>
            <w:vAlign w:val="center"/>
          </w:tcPr>
          <w:p w14:paraId="0A202553" w14:textId="5E605155" w:rsidR="00CB0FE8" w:rsidRPr="00AB5A43" w:rsidRDefault="00CB0FE8" w:rsidP="000700B1">
            <w:pPr>
              <w:ind w:left="0" w:right="0" w:firstLine="0"/>
              <w:rPr>
                <w:sz w:val="22"/>
                <w:lang w:val="en-US"/>
              </w:rPr>
            </w:pPr>
            <w:r w:rsidRPr="00AB5A43">
              <w:rPr>
                <w:sz w:val="22"/>
                <w:lang w:val="en-US"/>
              </w:rPr>
              <w:t>Adapts nursing interventions to the type of nursing problems.</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0E448A84" w14:textId="13506538" w:rsidR="00CB0FE8" w:rsidRPr="006605A6" w:rsidRDefault="00CB0FE8" w:rsidP="000700B1">
            <w:pPr>
              <w:ind w:left="85" w:right="0" w:firstLine="0"/>
              <w:jc w:val="left"/>
              <w:rPr>
                <w:sz w:val="22"/>
              </w:rPr>
            </w:pPr>
            <w:r w:rsidRPr="00CB0FE8">
              <w:rPr>
                <w:sz w:val="22"/>
              </w:rPr>
              <w:t>D.U.1</w:t>
            </w:r>
          </w:p>
        </w:tc>
      </w:tr>
      <w:tr w:rsidR="00CB0FE8" w:rsidRPr="006605A6" w14:paraId="050D5579" w14:textId="77777777" w:rsidTr="000700B1">
        <w:trPr>
          <w:trHeight w:val="263"/>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0D65450C" w14:textId="77777777" w:rsidR="00CB0FE8" w:rsidRPr="006605A6" w:rsidRDefault="00CB0FE8" w:rsidP="00CB0FE8">
            <w:pPr>
              <w:pStyle w:val="Akapitzlist"/>
              <w:spacing w:after="0" w:line="240" w:lineRule="auto"/>
              <w:ind w:left="57"/>
              <w:rPr>
                <w:rFonts w:ascii="Times New Roman" w:hAnsi="Times New Roman"/>
                <w:b/>
              </w:rPr>
            </w:pPr>
            <w:r w:rsidRPr="006605A6">
              <w:rPr>
                <w:rFonts w:ascii="Times New Roman" w:hAnsi="Times New Roman"/>
              </w:rPr>
              <w:t>P_U04</w:t>
            </w:r>
          </w:p>
        </w:tc>
        <w:tc>
          <w:tcPr>
            <w:tcW w:w="6520" w:type="dxa"/>
            <w:gridSpan w:val="2"/>
            <w:tcBorders>
              <w:top w:val="single" w:sz="4" w:space="0" w:color="auto"/>
              <w:left w:val="single" w:sz="4" w:space="0" w:color="auto"/>
              <w:bottom w:val="single" w:sz="4" w:space="0" w:color="auto"/>
              <w:right w:val="single" w:sz="4" w:space="0" w:color="auto"/>
            </w:tcBorders>
            <w:vAlign w:val="center"/>
          </w:tcPr>
          <w:p w14:paraId="01169F86" w14:textId="4CA9382A" w:rsidR="00CB0FE8" w:rsidRPr="00AB5A43" w:rsidRDefault="00CB0FE8" w:rsidP="000700B1">
            <w:pPr>
              <w:ind w:left="0" w:right="0" w:firstLine="0"/>
              <w:rPr>
                <w:sz w:val="22"/>
                <w:lang w:val="en-US"/>
              </w:rPr>
            </w:pPr>
            <w:r w:rsidRPr="00AB5A43">
              <w:rPr>
                <w:sz w:val="22"/>
                <w:lang w:val="en-US"/>
              </w:rPr>
              <w:t>Provides prevention of complications occurring in the course of neurological diseases.</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5BF29A11" w14:textId="492EA919" w:rsidR="00CB0FE8" w:rsidRPr="006605A6" w:rsidRDefault="00CB0FE8" w:rsidP="000700B1">
            <w:pPr>
              <w:ind w:left="85" w:right="0" w:firstLine="0"/>
              <w:jc w:val="left"/>
              <w:rPr>
                <w:sz w:val="22"/>
              </w:rPr>
            </w:pPr>
            <w:r w:rsidRPr="00CB0FE8">
              <w:rPr>
                <w:sz w:val="22"/>
              </w:rPr>
              <w:t>D.U.3</w:t>
            </w:r>
          </w:p>
        </w:tc>
      </w:tr>
      <w:tr w:rsidR="00CB0FE8" w:rsidRPr="006605A6" w14:paraId="18621A72" w14:textId="77777777" w:rsidTr="000700B1">
        <w:trPr>
          <w:trHeight w:val="263"/>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6B94B2FC" w14:textId="7CBC5D48" w:rsidR="00CB0FE8" w:rsidRPr="006605A6" w:rsidRDefault="00CB0FE8" w:rsidP="00CB0FE8">
            <w:pPr>
              <w:pStyle w:val="Akapitzlist"/>
              <w:spacing w:after="0" w:line="240" w:lineRule="auto"/>
              <w:ind w:left="57"/>
              <w:rPr>
                <w:rFonts w:ascii="Times New Roman" w:hAnsi="Times New Roman"/>
              </w:rPr>
            </w:pPr>
            <w:r w:rsidRPr="006605A6">
              <w:rPr>
                <w:rFonts w:ascii="Times New Roman" w:hAnsi="Times New Roman"/>
              </w:rPr>
              <w:t>P_U05</w:t>
            </w:r>
          </w:p>
        </w:tc>
        <w:tc>
          <w:tcPr>
            <w:tcW w:w="65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357F2" w14:textId="769D4D83" w:rsidR="00CB0FE8" w:rsidRPr="00AB5A43" w:rsidRDefault="00CB0FE8" w:rsidP="000700B1">
            <w:pPr>
              <w:ind w:left="0" w:right="0" w:firstLine="0"/>
              <w:rPr>
                <w:sz w:val="22"/>
                <w:lang w:val="en-US"/>
              </w:rPr>
            </w:pPr>
            <w:r w:rsidRPr="00AB5A43">
              <w:rPr>
                <w:sz w:val="22"/>
                <w:lang w:val="en-US"/>
              </w:rPr>
              <w:t>Prepares the patient physically and mentally for diagnostic tests.</w:t>
            </w:r>
          </w:p>
        </w:tc>
        <w:tc>
          <w:tcPr>
            <w:tcW w:w="1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1B60F" w14:textId="3636A390" w:rsidR="00CB0FE8" w:rsidRPr="006605A6" w:rsidRDefault="00CB0FE8" w:rsidP="000700B1">
            <w:pPr>
              <w:ind w:left="85" w:right="0" w:firstLine="0"/>
              <w:jc w:val="left"/>
              <w:rPr>
                <w:sz w:val="22"/>
              </w:rPr>
            </w:pPr>
            <w:r w:rsidRPr="00CB0FE8">
              <w:rPr>
                <w:sz w:val="22"/>
              </w:rPr>
              <w:t>D.U.12</w:t>
            </w:r>
          </w:p>
        </w:tc>
      </w:tr>
      <w:tr w:rsidR="00CB0FE8" w:rsidRPr="006605A6" w14:paraId="0EF49475" w14:textId="77777777" w:rsidTr="000700B1">
        <w:trPr>
          <w:trHeight w:val="263"/>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CBEFCA2" w14:textId="220A5CCE" w:rsidR="00CB0FE8" w:rsidRPr="006605A6" w:rsidRDefault="00CB0FE8" w:rsidP="00CB0FE8">
            <w:pPr>
              <w:pStyle w:val="Akapitzlist"/>
              <w:spacing w:after="0" w:line="240" w:lineRule="auto"/>
              <w:ind w:left="57"/>
              <w:rPr>
                <w:rFonts w:ascii="Times New Roman" w:hAnsi="Times New Roman"/>
              </w:rPr>
            </w:pPr>
            <w:r w:rsidRPr="00CB0FE8">
              <w:rPr>
                <w:rFonts w:ascii="Times New Roman" w:hAnsi="Times New Roman"/>
                <w:lang w:val="en-US"/>
              </w:rPr>
              <w:t>P_U06</w:t>
            </w:r>
          </w:p>
        </w:tc>
        <w:tc>
          <w:tcPr>
            <w:tcW w:w="65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E8953" w14:textId="4C793AB4" w:rsidR="00CB0FE8" w:rsidRPr="00AB5A43" w:rsidRDefault="00CB0FE8" w:rsidP="000700B1">
            <w:pPr>
              <w:ind w:left="0" w:right="0" w:firstLine="0"/>
              <w:rPr>
                <w:sz w:val="22"/>
                <w:lang w:val="en-US"/>
              </w:rPr>
            </w:pPr>
            <w:r w:rsidRPr="00AB5A43">
              <w:rPr>
                <w:sz w:val="22"/>
                <w:lang w:val="en-US"/>
              </w:rPr>
              <w:t>Assists the physician during diagnostic and therapeutic examinations.</w:t>
            </w:r>
          </w:p>
        </w:tc>
        <w:tc>
          <w:tcPr>
            <w:tcW w:w="1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71105" w14:textId="437EFE72" w:rsidR="00CB0FE8" w:rsidRPr="006605A6" w:rsidRDefault="00CB0FE8" w:rsidP="000700B1">
            <w:pPr>
              <w:ind w:left="85" w:right="0" w:firstLine="0"/>
              <w:jc w:val="left"/>
              <w:rPr>
                <w:sz w:val="22"/>
              </w:rPr>
            </w:pPr>
            <w:r w:rsidRPr="00CB0FE8">
              <w:rPr>
                <w:sz w:val="22"/>
              </w:rPr>
              <w:t>D.U.23</w:t>
            </w:r>
          </w:p>
        </w:tc>
      </w:tr>
      <w:tr w:rsidR="00CB0FE8" w:rsidRPr="006605A6" w14:paraId="664BBEB5" w14:textId="77777777" w:rsidTr="000700B1">
        <w:trPr>
          <w:trHeight w:val="263"/>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62246CA0" w14:textId="1D9540C0" w:rsidR="00CB0FE8" w:rsidRPr="006605A6" w:rsidRDefault="00CB0FE8" w:rsidP="00CB0FE8">
            <w:pPr>
              <w:pStyle w:val="Akapitzlist"/>
              <w:spacing w:after="0" w:line="240" w:lineRule="auto"/>
              <w:ind w:left="57"/>
              <w:rPr>
                <w:rFonts w:ascii="Times New Roman" w:hAnsi="Times New Roman"/>
              </w:rPr>
            </w:pPr>
            <w:r w:rsidRPr="00CB0FE8">
              <w:rPr>
                <w:rFonts w:ascii="Times New Roman" w:hAnsi="Times New Roman"/>
              </w:rPr>
              <w:t>P_U07</w:t>
            </w:r>
          </w:p>
        </w:tc>
        <w:tc>
          <w:tcPr>
            <w:tcW w:w="65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82339" w14:textId="4588621A" w:rsidR="00CB0FE8" w:rsidRPr="00AB5A43" w:rsidRDefault="00CB0FE8" w:rsidP="000700B1">
            <w:pPr>
              <w:ind w:left="0" w:right="0" w:firstLine="0"/>
              <w:rPr>
                <w:sz w:val="22"/>
                <w:lang w:val="en-US"/>
              </w:rPr>
            </w:pPr>
            <w:r w:rsidRPr="00AB5A43">
              <w:rPr>
                <w:sz w:val="22"/>
                <w:lang w:val="en-US"/>
              </w:rPr>
              <w:t>Provides a safe environment for the patient and fellow patients.</w:t>
            </w:r>
          </w:p>
        </w:tc>
        <w:tc>
          <w:tcPr>
            <w:tcW w:w="1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C072A" w14:textId="14D120A1" w:rsidR="00CB0FE8" w:rsidRPr="006605A6" w:rsidRDefault="00CB0FE8" w:rsidP="000700B1">
            <w:pPr>
              <w:ind w:left="85" w:right="0" w:firstLine="0"/>
              <w:jc w:val="left"/>
              <w:rPr>
                <w:sz w:val="22"/>
              </w:rPr>
            </w:pPr>
            <w:r w:rsidRPr="00CB0FE8">
              <w:rPr>
                <w:sz w:val="22"/>
              </w:rPr>
              <w:t>D.U.1; D.U.20</w:t>
            </w:r>
          </w:p>
        </w:tc>
      </w:tr>
      <w:tr w:rsidR="00CB0FE8" w:rsidRPr="006605A6" w14:paraId="12B0AA04" w14:textId="77777777" w:rsidTr="000700B1">
        <w:trPr>
          <w:trHeight w:val="263"/>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0F5F03B0" w14:textId="12CE5903" w:rsidR="00CB0FE8" w:rsidRPr="00CB0FE8" w:rsidRDefault="00F74757" w:rsidP="00CB0FE8">
            <w:pPr>
              <w:pStyle w:val="Akapitzlist"/>
              <w:spacing w:after="0" w:line="240" w:lineRule="auto"/>
              <w:ind w:left="57"/>
              <w:rPr>
                <w:rFonts w:ascii="Times New Roman" w:hAnsi="Times New Roman"/>
              </w:rPr>
            </w:pPr>
            <w:r w:rsidRPr="00F74757">
              <w:rPr>
                <w:rFonts w:ascii="Times New Roman" w:hAnsi="Times New Roman"/>
                <w:lang w:val="en-US"/>
              </w:rPr>
              <w:t>P_U08</w:t>
            </w:r>
          </w:p>
        </w:tc>
        <w:tc>
          <w:tcPr>
            <w:tcW w:w="65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D398C" w14:textId="1603CE24" w:rsidR="00CB0FE8" w:rsidRPr="00AB5A43" w:rsidRDefault="00F74757" w:rsidP="000700B1">
            <w:pPr>
              <w:ind w:left="0" w:right="0" w:firstLine="0"/>
              <w:rPr>
                <w:sz w:val="22"/>
                <w:lang w:val="en-US"/>
              </w:rPr>
            </w:pPr>
            <w:r w:rsidRPr="00AB5A43">
              <w:rPr>
                <w:sz w:val="22"/>
                <w:lang w:val="en-US"/>
              </w:rPr>
              <w:t>Recognizes complications of pharmacological, dietary, rehabilitative and therapeutic treatment.</w:t>
            </w:r>
            <w:r w:rsidRPr="00AB5A43">
              <w:rPr>
                <w:sz w:val="22"/>
                <w:lang w:val="en-US"/>
              </w:rPr>
              <w:tab/>
            </w:r>
          </w:p>
        </w:tc>
        <w:tc>
          <w:tcPr>
            <w:tcW w:w="1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59C0E" w14:textId="181AB566" w:rsidR="00CB0FE8" w:rsidRPr="00CB0FE8" w:rsidRDefault="00F74757" w:rsidP="000700B1">
            <w:pPr>
              <w:ind w:left="85" w:right="0" w:firstLine="0"/>
              <w:jc w:val="left"/>
              <w:rPr>
                <w:sz w:val="22"/>
              </w:rPr>
            </w:pPr>
            <w:r w:rsidRPr="00F74757">
              <w:rPr>
                <w:sz w:val="22"/>
              </w:rPr>
              <w:t>D.U.18</w:t>
            </w:r>
          </w:p>
        </w:tc>
      </w:tr>
      <w:tr w:rsidR="00CB0FE8" w:rsidRPr="006605A6" w14:paraId="734C49E7" w14:textId="77777777" w:rsidTr="000700B1">
        <w:trPr>
          <w:trHeight w:val="263"/>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6A616CED" w14:textId="1B3E65CC" w:rsidR="00CB0FE8" w:rsidRPr="00CB0FE8" w:rsidRDefault="00F74757" w:rsidP="00CB0FE8">
            <w:pPr>
              <w:pStyle w:val="Akapitzlist"/>
              <w:spacing w:after="0" w:line="240" w:lineRule="auto"/>
              <w:ind w:left="57"/>
              <w:rPr>
                <w:rFonts w:ascii="Times New Roman" w:hAnsi="Times New Roman"/>
              </w:rPr>
            </w:pPr>
            <w:r w:rsidRPr="00F74757">
              <w:rPr>
                <w:rFonts w:ascii="Times New Roman" w:hAnsi="Times New Roman"/>
                <w:lang w:val="en-US"/>
              </w:rPr>
              <w:t>P_U9</w:t>
            </w:r>
          </w:p>
        </w:tc>
        <w:tc>
          <w:tcPr>
            <w:tcW w:w="65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CBC7B" w14:textId="314256EE" w:rsidR="00CB0FE8" w:rsidRPr="00AB5A43" w:rsidRDefault="00F74757" w:rsidP="000700B1">
            <w:pPr>
              <w:ind w:left="0" w:right="0" w:firstLine="0"/>
              <w:rPr>
                <w:sz w:val="22"/>
                <w:lang w:val="en-US"/>
              </w:rPr>
            </w:pPr>
            <w:r w:rsidRPr="00AB5A43">
              <w:rPr>
                <w:sz w:val="22"/>
                <w:lang w:val="en-US"/>
              </w:rPr>
              <w:t>Interacts effectively with members of the therapeutic team. Communicates information about the patient's condition to members of the therapeutic team.</w:t>
            </w:r>
            <w:r w:rsidRPr="00AB5A43">
              <w:rPr>
                <w:sz w:val="22"/>
                <w:lang w:val="en-US"/>
              </w:rPr>
              <w:tab/>
            </w:r>
          </w:p>
        </w:tc>
        <w:tc>
          <w:tcPr>
            <w:tcW w:w="1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E1778" w14:textId="77777777" w:rsidR="00F74757" w:rsidRPr="00F74757" w:rsidRDefault="00F74757" w:rsidP="000700B1">
            <w:pPr>
              <w:ind w:left="85" w:right="0" w:firstLine="0"/>
              <w:jc w:val="left"/>
              <w:rPr>
                <w:sz w:val="22"/>
              </w:rPr>
            </w:pPr>
            <w:r w:rsidRPr="00F74757">
              <w:rPr>
                <w:sz w:val="22"/>
              </w:rPr>
              <w:t>D.U.22;</w:t>
            </w:r>
          </w:p>
          <w:p w14:paraId="35F7823E" w14:textId="77777777" w:rsidR="00CB0FE8" w:rsidRPr="00CB0FE8" w:rsidRDefault="00CB0FE8" w:rsidP="000700B1">
            <w:pPr>
              <w:ind w:left="85" w:right="0" w:firstLine="0"/>
              <w:jc w:val="left"/>
              <w:rPr>
                <w:sz w:val="22"/>
              </w:rPr>
            </w:pPr>
          </w:p>
        </w:tc>
      </w:tr>
      <w:tr w:rsidR="00CB0FE8" w:rsidRPr="006605A6" w14:paraId="3408528B" w14:textId="77777777" w:rsidTr="000700B1">
        <w:trPr>
          <w:trHeight w:val="263"/>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5393EBCC" w14:textId="178C9FA8" w:rsidR="00CB0FE8" w:rsidRPr="00CB0FE8" w:rsidRDefault="00F74757" w:rsidP="00CB0FE8">
            <w:pPr>
              <w:pStyle w:val="Akapitzlist"/>
              <w:spacing w:after="0" w:line="240" w:lineRule="auto"/>
              <w:ind w:left="57"/>
              <w:rPr>
                <w:rFonts w:ascii="Times New Roman" w:hAnsi="Times New Roman"/>
              </w:rPr>
            </w:pPr>
            <w:r w:rsidRPr="00F74757">
              <w:rPr>
                <w:rFonts w:ascii="Times New Roman" w:hAnsi="Times New Roman"/>
              </w:rPr>
              <w:t>P_U10</w:t>
            </w:r>
          </w:p>
        </w:tc>
        <w:tc>
          <w:tcPr>
            <w:tcW w:w="65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9D091" w14:textId="45225D82" w:rsidR="00CB0FE8" w:rsidRPr="00AB5A43" w:rsidRDefault="00F74757" w:rsidP="000700B1">
            <w:pPr>
              <w:ind w:left="0" w:right="0" w:firstLine="0"/>
              <w:rPr>
                <w:sz w:val="22"/>
                <w:lang w:val="en-US"/>
              </w:rPr>
            </w:pPr>
            <w:r w:rsidRPr="00AB5A43">
              <w:rPr>
                <w:sz w:val="22"/>
                <w:lang w:val="en-US"/>
              </w:rPr>
              <w:t>Participates in various methods of treatment and diagnosis of neurological patients.</w:t>
            </w:r>
          </w:p>
        </w:tc>
        <w:tc>
          <w:tcPr>
            <w:tcW w:w="1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33441" w14:textId="1881BC77" w:rsidR="00CB0FE8" w:rsidRPr="00CB0FE8" w:rsidRDefault="00F74757" w:rsidP="000700B1">
            <w:pPr>
              <w:ind w:left="85" w:right="0" w:firstLine="0"/>
              <w:jc w:val="left"/>
              <w:rPr>
                <w:sz w:val="22"/>
              </w:rPr>
            </w:pPr>
            <w:r w:rsidRPr="00F74757">
              <w:rPr>
                <w:sz w:val="22"/>
              </w:rPr>
              <w:t>D.U.1, D.U.8; D.U.12;</w:t>
            </w:r>
          </w:p>
        </w:tc>
      </w:tr>
      <w:tr w:rsidR="00F74757" w:rsidRPr="006605A6" w14:paraId="7D9CCB2B" w14:textId="77777777" w:rsidTr="000700B1">
        <w:trPr>
          <w:trHeight w:val="263"/>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00498B56" w14:textId="46FBE2E9" w:rsidR="00F74757" w:rsidRPr="00F74757" w:rsidRDefault="00F74757" w:rsidP="00CB0FE8">
            <w:pPr>
              <w:pStyle w:val="Akapitzlist"/>
              <w:spacing w:after="0" w:line="240" w:lineRule="auto"/>
              <w:ind w:left="57"/>
              <w:rPr>
                <w:rFonts w:ascii="Times New Roman" w:hAnsi="Times New Roman"/>
              </w:rPr>
            </w:pPr>
            <w:r w:rsidRPr="00F74757">
              <w:rPr>
                <w:rFonts w:ascii="Times New Roman" w:hAnsi="Times New Roman"/>
                <w:lang w:val="en-US"/>
              </w:rPr>
              <w:t>P_U</w:t>
            </w:r>
            <w:r w:rsidRPr="00F74757">
              <w:rPr>
                <w:rFonts w:ascii="Times New Roman" w:hAnsi="Times New Roman"/>
              </w:rPr>
              <w:t>11</w:t>
            </w:r>
          </w:p>
        </w:tc>
        <w:tc>
          <w:tcPr>
            <w:tcW w:w="65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31F03" w14:textId="78EDDA6F" w:rsidR="00F74757" w:rsidRPr="00AB5A43" w:rsidRDefault="00F74757" w:rsidP="000700B1">
            <w:pPr>
              <w:spacing w:after="0" w:line="254" w:lineRule="auto"/>
              <w:ind w:left="0" w:right="0" w:firstLine="0"/>
              <w:rPr>
                <w:sz w:val="22"/>
                <w:lang w:val="en-US"/>
              </w:rPr>
            </w:pPr>
            <w:r w:rsidRPr="00AB5A43">
              <w:rPr>
                <w:sz w:val="22"/>
                <w:lang w:val="en-US"/>
              </w:rPr>
              <w:t>Correctly documents the patient's health situation, its dynamics of change and the nursing care implemented.</w:t>
            </w:r>
          </w:p>
        </w:tc>
        <w:tc>
          <w:tcPr>
            <w:tcW w:w="1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9757A" w14:textId="7D711359" w:rsidR="00F74757" w:rsidRPr="00F74757" w:rsidRDefault="00F74757" w:rsidP="000700B1">
            <w:pPr>
              <w:ind w:left="85" w:right="0" w:firstLine="0"/>
              <w:jc w:val="left"/>
              <w:rPr>
                <w:sz w:val="22"/>
              </w:rPr>
            </w:pPr>
            <w:r w:rsidRPr="00F74757">
              <w:rPr>
                <w:sz w:val="22"/>
              </w:rPr>
              <w:t>D.U.15</w:t>
            </w:r>
          </w:p>
        </w:tc>
      </w:tr>
      <w:tr w:rsidR="00F74757" w:rsidRPr="006605A6" w14:paraId="6E551D04" w14:textId="77777777" w:rsidTr="000700B1">
        <w:trPr>
          <w:trHeight w:val="263"/>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98F124F" w14:textId="2B669C00" w:rsidR="00F74757" w:rsidRPr="00F74757" w:rsidRDefault="00F74757" w:rsidP="00CB0FE8">
            <w:pPr>
              <w:pStyle w:val="Akapitzlist"/>
              <w:spacing w:after="0" w:line="240" w:lineRule="auto"/>
              <w:ind w:left="57"/>
              <w:rPr>
                <w:rFonts w:ascii="Times New Roman" w:hAnsi="Times New Roman"/>
              </w:rPr>
            </w:pPr>
            <w:r w:rsidRPr="00F74757">
              <w:rPr>
                <w:rFonts w:ascii="Times New Roman" w:hAnsi="Times New Roman"/>
                <w:lang w:val="en-US"/>
              </w:rPr>
              <w:t>P_U</w:t>
            </w:r>
            <w:r w:rsidRPr="00F74757">
              <w:rPr>
                <w:rFonts w:ascii="Times New Roman" w:hAnsi="Times New Roman"/>
              </w:rPr>
              <w:t>12</w:t>
            </w:r>
          </w:p>
        </w:tc>
        <w:tc>
          <w:tcPr>
            <w:tcW w:w="65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E4DDF" w14:textId="22E97AB5" w:rsidR="00F74757" w:rsidRPr="00AB5A43" w:rsidRDefault="00646759" w:rsidP="000700B1">
            <w:pPr>
              <w:ind w:left="0" w:right="0" w:firstLine="0"/>
              <w:rPr>
                <w:sz w:val="22"/>
                <w:lang w:val="en-US"/>
              </w:rPr>
            </w:pPr>
            <w:r w:rsidRPr="00AB5A43">
              <w:rPr>
                <w:sz w:val="22"/>
                <w:lang w:val="en-US"/>
              </w:rPr>
              <w:t>Instructs patient and caregiver in the use of nursing and rehabilitation equipment and aids.</w:t>
            </w:r>
          </w:p>
        </w:tc>
        <w:tc>
          <w:tcPr>
            <w:tcW w:w="1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E3070" w14:textId="1C5C7648" w:rsidR="00F74757" w:rsidRPr="00F74757" w:rsidRDefault="00F74757" w:rsidP="000700B1">
            <w:pPr>
              <w:ind w:left="85" w:right="0" w:firstLine="0"/>
              <w:jc w:val="left"/>
              <w:rPr>
                <w:sz w:val="22"/>
              </w:rPr>
            </w:pPr>
            <w:r w:rsidRPr="00F74757">
              <w:rPr>
                <w:sz w:val="22"/>
              </w:rPr>
              <w:t>D.U.16; D.U.2; D.U.20</w:t>
            </w:r>
          </w:p>
        </w:tc>
      </w:tr>
      <w:tr w:rsidR="00F74757" w:rsidRPr="006605A6" w14:paraId="5A2FEFD9" w14:textId="77777777" w:rsidTr="000700B1">
        <w:trPr>
          <w:trHeight w:val="263"/>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C2541AB" w14:textId="3DD39EA1" w:rsidR="00F74757" w:rsidRPr="00F74757" w:rsidRDefault="00646759" w:rsidP="00CB0FE8">
            <w:pPr>
              <w:pStyle w:val="Akapitzlist"/>
              <w:spacing w:after="0" w:line="240" w:lineRule="auto"/>
              <w:ind w:left="57"/>
              <w:rPr>
                <w:rFonts w:ascii="Times New Roman" w:hAnsi="Times New Roman"/>
              </w:rPr>
            </w:pPr>
            <w:r w:rsidRPr="00646759">
              <w:rPr>
                <w:rFonts w:ascii="Times New Roman" w:hAnsi="Times New Roman"/>
              </w:rPr>
              <w:t>P_U13</w:t>
            </w:r>
          </w:p>
        </w:tc>
        <w:tc>
          <w:tcPr>
            <w:tcW w:w="65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4FE75" w14:textId="1F406B42" w:rsidR="00F74757" w:rsidRPr="00AB5A43" w:rsidRDefault="00646759" w:rsidP="000700B1">
            <w:pPr>
              <w:ind w:left="0" w:right="0" w:firstLine="0"/>
              <w:rPr>
                <w:sz w:val="22"/>
                <w:lang w:val="en-US"/>
              </w:rPr>
            </w:pPr>
            <w:r w:rsidRPr="00AB5A43">
              <w:rPr>
                <w:sz w:val="22"/>
                <w:lang w:val="en-US"/>
              </w:rPr>
              <w:t>Conducts bedside rehabilitation and patient motor improvement.</w:t>
            </w:r>
          </w:p>
        </w:tc>
        <w:tc>
          <w:tcPr>
            <w:tcW w:w="1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2B754" w14:textId="72150352" w:rsidR="00F74757" w:rsidRPr="00F74757" w:rsidRDefault="00646759" w:rsidP="000700B1">
            <w:pPr>
              <w:ind w:left="85" w:right="0" w:firstLine="0"/>
              <w:jc w:val="left"/>
              <w:rPr>
                <w:sz w:val="22"/>
              </w:rPr>
            </w:pPr>
            <w:r w:rsidRPr="00646759">
              <w:rPr>
                <w:sz w:val="22"/>
              </w:rPr>
              <w:t>D.U.21</w:t>
            </w:r>
          </w:p>
        </w:tc>
      </w:tr>
      <w:tr w:rsidR="00F74757" w:rsidRPr="006605A6" w14:paraId="63231186" w14:textId="77777777" w:rsidTr="000700B1">
        <w:trPr>
          <w:trHeight w:val="263"/>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58C9783A" w14:textId="61607F16" w:rsidR="00F74757" w:rsidRPr="00F74757" w:rsidRDefault="00646759" w:rsidP="00CB0FE8">
            <w:pPr>
              <w:pStyle w:val="Akapitzlist"/>
              <w:spacing w:after="0" w:line="240" w:lineRule="auto"/>
              <w:ind w:left="57"/>
              <w:rPr>
                <w:rFonts w:ascii="Times New Roman" w:hAnsi="Times New Roman"/>
              </w:rPr>
            </w:pPr>
            <w:r w:rsidRPr="00646759">
              <w:rPr>
                <w:rFonts w:ascii="Times New Roman" w:hAnsi="Times New Roman"/>
              </w:rPr>
              <w:lastRenderedPageBreak/>
              <w:t>P_U14</w:t>
            </w:r>
          </w:p>
        </w:tc>
        <w:tc>
          <w:tcPr>
            <w:tcW w:w="65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61BB8" w14:textId="78E6C226" w:rsidR="00F74757" w:rsidRPr="00AB5A43" w:rsidRDefault="00646759" w:rsidP="000700B1">
            <w:pPr>
              <w:ind w:left="0" w:right="0" w:firstLine="0"/>
              <w:rPr>
                <w:sz w:val="22"/>
                <w:lang w:val="en-US"/>
              </w:rPr>
            </w:pPr>
            <w:r w:rsidRPr="00AB5A43">
              <w:rPr>
                <w:sz w:val="22"/>
                <w:lang w:val="en-US"/>
              </w:rPr>
              <w:t>Prepares and administers medications by various routes, either independently or on doctor's orders.</w:t>
            </w:r>
          </w:p>
        </w:tc>
        <w:tc>
          <w:tcPr>
            <w:tcW w:w="1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22E33" w14:textId="7BAA3AAE" w:rsidR="00F74757" w:rsidRPr="00F74757" w:rsidRDefault="00646759" w:rsidP="000700B1">
            <w:pPr>
              <w:ind w:left="85" w:right="0" w:firstLine="0"/>
              <w:jc w:val="left"/>
              <w:rPr>
                <w:sz w:val="22"/>
              </w:rPr>
            </w:pPr>
            <w:r w:rsidRPr="00646759">
              <w:rPr>
                <w:sz w:val="22"/>
              </w:rPr>
              <w:t>D.U.26</w:t>
            </w:r>
          </w:p>
        </w:tc>
      </w:tr>
      <w:tr w:rsidR="00646759" w:rsidRPr="006605A6" w14:paraId="2E73CDFA" w14:textId="77777777" w:rsidTr="000700B1">
        <w:trPr>
          <w:trHeight w:val="263"/>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2E3CBB5" w14:textId="4B7C230D" w:rsidR="00646759" w:rsidRPr="00646759" w:rsidRDefault="00646759" w:rsidP="00CB0FE8">
            <w:pPr>
              <w:pStyle w:val="Akapitzlist"/>
              <w:spacing w:after="0" w:line="240" w:lineRule="auto"/>
              <w:ind w:left="57"/>
              <w:rPr>
                <w:rFonts w:ascii="Times New Roman" w:hAnsi="Times New Roman"/>
              </w:rPr>
            </w:pPr>
            <w:r w:rsidRPr="00646759">
              <w:rPr>
                <w:rFonts w:ascii="Times New Roman" w:hAnsi="Times New Roman"/>
              </w:rPr>
              <w:t>P_U15</w:t>
            </w:r>
          </w:p>
        </w:tc>
        <w:tc>
          <w:tcPr>
            <w:tcW w:w="65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A88CA" w14:textId="0D2099E0" w:rsidR="00646759" w:rsidRPr="00AB5A43" w:rsidRDefault="00646759" w:rsidP="000700B1">
            <w:pPr>
              <w:ind w:left="0" w:right="0" w:firstLine="0"/>
              <w:rPr>
                <w:sz w:val="22"/>
                <w:lang w:val="en-US"/>
              </w:rPr>
            </w:pPr>
            <w:r w:rsidRPr="00AB5A43">
              <w:rPr>
                <w:sz w:val="22"/>
                <w:lang w:val="en-US"/>
              </w:rPr>
              <w:t>Assists the patient: in eating/feeding the patient, in excreting, administers a pool/cuff, puts on and removes diapers for an adult performs perineal toileting, assists the patient in moving around, assists the patient in moving around, transports the patient, assists the patient in providing cleanliness: performs bathing the patient in a bathtub/shower, performs shaving the patient.</w:t>
            </w:r>
            <w:r w:rsidRPr="00AB5A43">
              <w:rPr>
                <w:sz w:val="22"/>
                <w:lang w:val="en-US"/>
              </w:rPr>
              <w:tab/>
            </w:r>
          </w:p>
        </w:tc>
        <w:tc>
          <w:tcPr>
            <w:tcW w:w="1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E8366" w14:textId="36BBE58A" w:rsidR="00646759" w:rsidRPr="00646759" w:rsidRDefault="00646759" w:rsidP="000700B1">
            <w:pPr>
              <w:ind w:left="85" w:right="0" w:firstLine="0"/>
              <w:jc w:val="left"/>
              <w:rPr>
                <w:sz w:val="22"/>
              </w:rPr>
            </w:pPr>
            <w:r w:rsidRPr="00646759">
              <w:rPr>
                <w:sz w:val="22"/>
              </w:rPr>
              <w:t>D.U.1.; D.U.2.</w:t>
            </w:r>
          </w:p>
        </w:tc>
      </w:tr>
      <w:tr w:rsidR="00646759" w:rsidRPr="006605A6" w14:paraId="13B51F96" w14:textId="77777777" w:rsidTr="000700B1">
        <w:trPr>
          <w:trHeight w:val="263"/>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41BAC8C" w14:textId="3B4F0B4E" w:rsidR="00646759" w:rsidRPr="00646759" w:rsidRDefault="00646759" w:rsidP="00CB0FE8">
            <w:pPr>
              <w:pStyle w:val="Akapitzlist"/>
              <w:spacing w:after="0" w:line="240" w:lineRule="auto"/>
              <w:ind w:left="57"/>
              <w:rPr>
                <w:rFonts w:ascii="Times New Roman" w:hAnsi="Times New Roman"/>
              </w:rPr>
            </w:pPr>
            <w:r w:rsidRPr="00646759">
              <w:rPr>
                <w:rFonts w:ascii="Times New Roman" w:hAnsi="Times New Roman"/>
              </w:rPr>
              <w:t>P_U16</w:t>
            </w:r>
          </w:p>
        </w:tc>
        <w:tc>
          <w:tcPr>
            <w:tcW w:w="65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744F0" w14:textId="3369054A" w:rsidR="00646759" w:rsidRPr="00AB5A43" w:rsidRDefault="00646759" w:rsidP="000700B1">
            <w:pPr>
              <w:ind w:left="0" w:right="0" w:firstLine="0"/>
              <w:rPr>
                <w:sz w:val="22"/>
                <w:lang w:val="en-US"/>
              </w:rPr>
            </w:pPr>
            <w:r w:rsidRPr="00AB5A43">
              <w:rPr>
                <w:sz w:val="22"/>
                <w:lang w:val="en-US"/>
              </w:rPr>
              <w:t>Undertakes educational activities in self-care for the patient with nervous system disorders.</w:t>
            </w:r>
          </w:p>
        </w:tc>
        <w:tc>
          <w:tcPr>
            <w:tcW w:w="1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C6901" w14:textId="5A517F11" w:rsidR="00646759" w:rsidRPr="00646759" w:rsidRDefault="00646759" w:rsidP="000700B1">
            <w:pPr>
              <w:ind w:left="85" w:right="0" w:firstLine="0"/>
              <w:jc w:val="left"/>
              <w:rPr>
                <w:sz w:val="22"/>
              </w:rPr>
            </w:pPr>
            <w:r w:rsidRPr="00646759">
              <w:rPr>
                <w:sz w:val="22"/>
              </w:rPr>
              <w:t>D.U.2;</w:t>
            </w:r>
          </w:p>
        </w:tc>
      </w:tr>
      <w:tr w:rsidR="00646759" w:rsidRPr="006605A6" w14:paraId="24D278DD" w14:textId="77777777" w:rsidTr="000700B1">
        <w:trPr>
          <w:trHeight w:val="263"/>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7842B4A7" w14:textId="3470B6C4" w:rsidR="00646759" w:rsidRPr="00646759" w:rsidRDefault="00646759" w:rsidP="00CB0FE8">
            <w:pPr>
              <w:pStyle w:val="Akapitzlist"/>
              <w:spacing w:after="0" w:line="240" w:lineRule="auto"/>
              <w:ind w:left="57"/>
              <w:rPr>
                <w:rFonts w:ascii="Times New Roman" w:hAnsi="Times New Roman"/>
              </w:rPr>
            </w:pPr>
            <w:r w:rsidRPr="00646759">
              <w:rPr>
                <w:rFonts w:ascii="Times New Roman" w:hAnsi="Times New Roman"/>
                <w:lang w:val="en-US"/>
              </w:rPr>
              <w:t>P_K01</w:t>
            </w:r>
          </w:p>
        </w:tc>
        <w:tc>
          <w:tcPr>
            <w:tcW w:w="65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962A1" w14:textId="11C0D1FD" w:rsidR="00646759" w:rsidRPr="00AB5A43" w:rsidRDefault="00646759" w:rsidP="000700B1">
            <w:pPr>
              <w:ind w:left="0" w:right="0" w:firstLine="0"/>
              <w:rPr>
                <w:sz w:val="22"/>
                <w:lang w:val="en-US"/>
              </w:rPr>
            </w:pPr>
            <w:r w:rsidRPr="00AB5A43">
              <w:rPr>
                <w:sz w:val="22"/>
                <w:lang w:val="en-US"/>
              </w:rPr>
              <w:t>Creates conditions for the patient to die with dignity, handles the body of the deceased in accordance with the applicable procedure.</w:t>
            </w:r>
          </w:p>
        </w:tc>
        <w:tc>
          <w:tcPr>
            <w:tcW w:w="1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98CFD" w14:textId="4A17C510" w:rsidR="00646759" w:rsidRPr="00646759" w:rsidRDefault="00646759" w:rsidP="000700B1">
            <w:pPr>
              <w:ind w:left="85" w:right="0" w:firstLine="0"/>
              <w:jc w:val="left"/>
              <w:rPr>
                <w:sz w:val="22"/>
              </w:rPr>
            </w:pPr>
            <w:r w:rsidRPr="00646759">
              <w:rPr>
                <w:sz w:val="22"/>
              </w:rPr>
              <w:t>D.U.25</w:t>
            </w:r>
          </w:p>
        </w:tc>
      </w:tr>
      <w:tr w:rsidR="00646759" w:rsidRPr="006605A6" w14:paraId="51BBF510" w14:textId="77777777" w:rsidTr="000700B1">
        <w:trPr>
          <w:trHeight w:val="263"/>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567A59F0" w14:textId="071E3A13" w:rsidR="00646759" w:rsidRPr="00646759" w:rsidRDefault="00646759" w:rsidP="00CB0FE8">
            <w:pPr>
              <w:pStyle w:val="Akapitzlist"/>
              <w:spacing w:after="0" w:line="240" w:lineRule="auto"/>
              <w:ind w:left="57"/>
              <w:rPr>
                <w:rFonts w:ascii="Times New Roman" w:hAnsi="Times New Roman"/>
              </w:rPr>
            </w:pPr>
            <w:r w:rsidRPr="00646759">
              <w:rPr>
                <w:rFonts w:ascii="Times New Roman" w:hAnsi="Times New Roman"/>
                <w:lang w:val="en-US"/>
              </w:rPr>
              <w:t>P_K0</w:t>
            </w:r>
            <w:r w:rsidRPr="00646759">
              <w:rPr>
                <w:rFonts w:ascii="Times New Roman" w:hAnsi="Times New Roman"/>
              </w:rPr>
              <w:t>2</w:t>
            </w:r>
          </w:p>
        </w:tc>
        <w:tc>
          <w:tcPr>
            <w:tcW w:w="65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93550" w14:textId="1D6A277A" w:rsidR="00646759" w:rsidRPr="00AB5A43" w:rsidRDefault="00646759" w:rsidP="000700B1">
            <w:pPr>
              <w:ind w:left="0" w:right="0" w:firstLine="0"/>
              <w:rPr>
                <w:sz w:val="22"/>
                <w:lang w:val="en-US"/>
              </w:rPr>
            </w:pPr>
            <w:r w:rsidRPr="00AB5A43">
              <w:rPr>
                <w:sz w:val="22"/>
                <w:lang w:val="en-US"/>
              </w:rPr>
              <w:t>Respects the dignity and autonomy of those entrusted with care</w:t>
            </w:r>
          </w:p>
        </w:tc>
        <w:tc>
          <w:tcPr>
            <w:tcW w:w="1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F11D5" w14:textId="70716E24" w:rsidR="00646759" w:rsidRPr="00646759" w:rsidRDefault="00646759" w:rsidP="000700B1">
            <w:pPr>
              <w:ind w:left="85" w:right="0" w:firstLine="0"/>
              <w:jc w:val="left"/>
              <w:rPr>
                <w:sz w:val="22"/>
              </w:rPr>
            </w:pPr>
            <w:r w:rsidRPr="00646759">
              <w:rPr>
                <w:sz w:val="22"/>
              </w:rPr>
              <w:t>1.3.1; 1.3.2</w:t>
            </w:r>
          </w:p>
        </w:tc>
      </w:tr>
      <w:tr w:rsidR="00646759" w:rsidRPr="006605A6" w14:paraId="4D069F7C" w14:textId="77777777" w:rsidTr="000700B1">
        <w:trPr>
          <w:trHeight w:val="263"/>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8198E97" w14:textId="465DB8EE" w:rsidR="00646759" w:rsidRPr="00646759" w:rsidRDefault="00646759" w:rsidP="00CB0FE8">
            <w:pPr>
              <w:pStyle w:val="Akapitzlist"/>
              <w:spacing w:after="0" w:line="240" w:lineRule="auto"/>
              <w:ind w:left="57"/>
              <w:rPr>
                <w:rFonts w:ascii="Times New Roman" w:hAnsi="Times New Roman"/>
              </w:rPr>
            </w:pPr>
            <w:r w:rsidRPr="00646759">
              <w:rPr>
                <w:rFonts w:ascii="Times New Roman" w:hAnsi="Times New Roman"/>
                <w:lang w:val="en-US"/>
              </w:rPr>
              <w:t>P_K0</w:t>
            </w:r>
            <w:r w:rsidRPr="00646759">
              <w:rPr>
                <w:rFonts w:ascii="Times New Roman" w:hAnsi="Times New Roman"/>
              </w:rPr>
              <w:t>3</w:t>
            </w:r>
          </w:p>
        </w:tc>
        <w:tc>
          <w:tcPr>
            <w:tcW w:w="65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00109" w14:textId="65333D4B" w:rsidR="00646759" w:rsidRPr="00AB5A43" w:rsidRDefault="00646759" w:rsidP="000700B1">
            <w:pPr>
              <w:ind w:left="0" w:right="0" w:firstLine="0"/>
              <w:rPr>
                <w:sz w:val="22"/>
                <w:lang w:val="en-US"/>
              </w:rPr>
            </w:pPr>
            <w:r w:rsidRPr="00AB5A43">
              <w:rPr>
                <w:sz w:val="22"/>
                <w:lang w:val="en-US"/>
              </w:rPr>
              <w:t>Demonstrates empathy in his relationship with the patient and his family and colleagues.</w:t>
            </w:r>
          </w:p>
        </w:tc>
        <w:tc>
          <w:tcPr>
            <w:tcW w:w="1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4895D" w14:textId="17FC1E49" w:rsidR="00646759" w:rsidRPr="00646759" w:rsidRDefault="00646759" w:rsidP="000700B1">
            <w:pPr>
              <w:ind w:left="85" w:right="0" w:firstLine="0"/>
              <w:jc w:val="left"/>
              <w:rPr>
                <w:sz w:val="22"/>
              </w:rPr>
            </w:pPr>
            <w:r w:rsidRPr="00646759">
              <w:rPr>
                <w:sz w:val="22"/>
              </w:rPr>
              <w:t>1.3.1; 1.3.3.</w:t>
            </w:r>
          </w:p>
        </w:tc>
      </w:tr>
      <w:tr w:rsidR="00646759" w:rsidRPr="006605A6" w14:paraId="1A443C3B" w14:textId="77777777" w:rsidTr="000700B1">
        <w:trPr>
          <w:trHeight w:val="263"/>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D6E6959" w14:textId="2BBBBFF8" w:rsidR="00646759" w:rsidRPr="00646759" w:rsidRDefault="00646759" w:rsidP="00CB0FE8">
            <w:pPr>
              <w:pStyle w:val="Akapitzlist"/>
              <w:spacing w:after="0" w:line="240" w:lineRule="auto"/>
              <w:ind w:left="57"/>
              <w:rPr>
                <w:rFonts w:ascii="Times New Roman" w:hAnsi="Times New Roman"/>
              </w:rPr>
            </w:pPr>
            <w:r w:rsidRPr="00646759">
              <w:rPr>
                <w:rFonts w:ascii="Times New Roman" w:hAnsi="Times New Roman"/>
                <w:lang w:val="en-US"/>
              </w:rPr>
              <w:t>P_K0</w:t>
            </w:r>
            <w:r w:rsidRPr="00646759">
              <w:rPr>
                <w:rFonts w:ascii="Times New Roman" w:hAnsi="Times New Roman"/>
              </w:rPr>
              <w:t>4</w:t>
            </w:r>
          </w:p>
        </w:tc>
        <w:tc>
          <w:tcPr>
            <w:tcW w:w="65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C4D15" w14:textId="130EDE72" w:rsidR="00646759" w:rsidRPr="00AB5A43" w:rsidRDefault="00646759" w:rsidP="000700B1">
            <w:pPr>
              <w:ind w:left="0" w:right="0" w:firstLine="0"/>
              <w:rPr>
                <w:sz w:val="22"/>
                <w:lang w:val="en-US"/>
              </w:rPr>
            </w:pPr>
            <w:r w:rsidRPr="00AB5A43">
              <w:rPr>
                <w:sz w:val="22"/>
                <w:lang w:val="en-US"/>
              </w:rPr>
              <w:t>Demonstrates moral responsibility for human beings and the performance of professional tasks, performs assigned professional duties with integrity and accuracy.</w:t>
            </w:r>
          </w:p>
        </w:tc>
        <w:tc>
          <w:tcPr>
            <w:tcW w:w="1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5D89F" w14:textId="0D9A62B1" w:rsidR="00646759" w:rsidRPr="00646759" w:rsidRDefault="00646759" w:rsidP="000700B1">
            <w:pPr>
              <w:ind w:left="85" w:right="0" w:firstLine="0"/>
              <w:jc w:val="left"/>
              <w:rPr>
                <w:sz w:val="22"/>
              </w:rPr>
            </w:pPr>
            <w:r w:rsidRPr="00646759">
              <w:rPr>
                <w:sz w:val="22"/>
              </w:rPr>
              <w:t>1.3.4</w:t>
            </w:r>
          </w:p>
        </w:tc>
      </w:tr>
      <w:tr w:rsidR="00CB0FE8" w:rsidRPr="006605A6" w14:paraId="1F8381FC" w14:textId="77777777" w:rsidTr="006605A6">
        <w:trPr>
          <w:trHeight w:val="514"/>
        </w:trPr>
        <w:tc>
          <w:tcPr>
            <w:tcW w:w="8500" w:type="dxa"/>
            <w:gridSpan w:val="4"/>
            <w:tcBorders>
              <w:top w:val="single" w:sz="4" w:space="0" w:color="auto"/>
              <w:left w:val="single" w:sz="4" w:space="0" w:color="000000"/>
              <w:bottom w:val="single" w:sz="4" w:space="0" w:color="auto"/>
              <w:right w:val="single" w:sz="4" w:space="0" w:color="000000"/>
            </w:tcBorders>
            <w:shd w:val="clear" w:color="auto" w:fill="D9D9D9"/>
            <w:vAlign w:val="center"/>
          </w:tcPr>
          <w:p w14:paraId="069D3559" w14:textId="7B90EFA7" w:rsidR="00CB0FE8" w:rsidRPr="006605A6" w:rsidRDefault="00CB0FE8" w:rsidP="00CB0FE8">
            <w:pPr>
              <w:spacing w:after="0" w:line="259" w:lineRule="auto"/>
              <w:ind w:left="0" w:right="0" w:firstLine="0"/>
              <w:jc w:val="left"/>
              <w:rPr>
                <w:sz w:val="22"/>
                <w:lang w:val="en-GB"/>
              </w:rPr>
            </w:pPr>
            <w:r w:rsidRPr="006605A6">
              <w:rPr>
                <w:b/>
                <w:sz w:val="22"/>
                <w:lang w:val="en-GB"/>
              </w:rPr>
              <w:t xml:space="preserve">21. </w:t>
            </w:r>
            <w:r w:rsidRPr="006605A6">
              <w:rPr>
                <w:b/>
                <w:sz w:val="22"/>
                <w:lang w:val="en-US"/>
              </w:rPr>
              <w:t xml:space="preserve"> Topics of classes</w:t>
            </w:r>
          </w:p>
        </w:tc>
        <w:tc>
          <w:tcPr>
            <w:tcW w:w="1247" w:type="dxa"/>
            <w:tcBorders>
              <w:top w:val="single" w:sz="4" w:space="0" w:color="auto"/>
              <w:left w:val="single" w:sz="4" w:space="0" w:color="000000"/>
              <w:bottom w:val="single" w:sz="4" w:space="0" w:color="auto"/>
              <w:right w:val="single" w:sz="4" w:space="0" w:color="000000"/>
            </w:tcBorders>
            <w:shd w:val="clear" w:color="auto" w:fill="D9D9D9"/>
          </w:tcPr>
          <w:p w14:paraId="58145812" w14:textId="35AFF994" w:rsidR="00CB0FE8" w:rsidRPr="006605A6" w:rsidRDefault="00CB0FE8" w:rsidP="00CB0FE8">
            <w:pPr>
              <w:spacing w:after="0" w:line="259" w:lineRule="auto"/>
              <w:ind w:left="1" w:right="0" w:firstLine="0"/>
              <w:jc w:val="left"/>
              <w:rPr>
                <w:sz w:val="22"/>
                <w:lang w:val="en-US"/>
              </w:rPr>
            </w:pPr>
            <w:r w:rsidRPr="006605A6">
              <w:rPr>
                <w:b/>
                <w:sz w:val="22"/>
                <w:lang w:val="en-US"/>
              </w:rPr>
              <w:t xml:space="preserve">Number of hours  </w:t>
            </w:r>
          </w:p>
        </w:tc>
      </w:tr>
      <w:tr w:rsidR="00CB0FE8" w:rsidRPr="006605A6" w14:paraId="71939301" w14:textId="77777777" w:rsidTr="006605A6">
        <w:trPr>
          <w:trHeight w:val="265"/>
        </w:trPr>
        <w:tc>
          <w:tcPr>
            <w:tcW w:w="8500" w:type="dxa"/>
            <w:gridSpan w:val="4"/>
            <w:tcBorders>
              <w:top w:val="single" w:sz="4" w:space="0" w:color="auto"/>
              <w:left w:val="single" w:sz="4" w:space="0" w:color="auto"/>
              <w:bottom w:val="single" w:sz="4" w:space="0" w:color="auto"/>
              <w:right w:val="single" w:sz="4" w:space="0" w:color="auto"/>
            </w:tcBorders>
            <w:vAlign w:val="center"/>
          </w:tcPr>
          <w:p w14:paraId="131E530D" w14:textId="38FEF7B1" w:rsidR="00CB0FE8" w:rsidRPr="00AB5A43" w:rsidRDefault="00646759" w:rsidP="00CB0FE8">
            <w:pPr>
              <w:spacing w:after="0" w:line="259" w:lineRule="auto"/>
              <w:ind w:left="58" w:right="0" w:firstLine="0"/>
              <w:jc w:val="left"/>
              <w:rPr>
                <w:sz w:val="22"/>
                <w:lang w:val="en-US"/>
              </w:rPr>
            </w:pPr>
            <w:r w:rsidRPr="00AB5A43">
              <w:rPr>
                <w:sz w:val="22"/>
                <w:lang w:val="en-US"/>
              </w:rPr>
              <w:t>The role and tasks of the nurse during the admission of a neurological patient to the ward.</w:t>
            </w:r>
          </w:p>
        </w:tc>
        <w:tc>
          <w:tcPr>
            <w:tcW w:w="1247" w:type="dxa"/>
            <w:tcBorders>
              <w:top w:val="single" w:sz="4" w:space="0" w:color="auto"/>
              <w:left w:val="single" w:sz="4" w:space="0" w:color="auto"/>
              <w:bottom w:val="single" w:sz="4" w:space="0" w:color="auto"/>
              <w:right w:val="single" w:sz="4" w:space="0" w:color="auto"/>
            </w:tcBorders>
            <w:vAlign w:val="center"/>
          </w:tcPr>
          <w:p w14:paraId="0D64DD89" w14:textId="1D0FCB40" w:rsidR="00CB0FE8" w:rsidRPr="006605A6" w:rsidRDefault="002B6EA7" w:rsidP="00CB0FE8">
            <w:pPr>
              <w:spacing w:after="0" w:line="259" w:lineRule="auto"/>
              <w:ind w:left="97" w:right="21" w:hanging="59"/>
              <w:jc w:val="left"/>
              <w:rPr>
                <w:sz w:val="22"/>
              </w:rPr>
            </w:pPr>
            <w:r>
              <w:rPr>
                <w:sz w:val="22"/>
              </w:rPr>
              <w:t>4</w:t>
            </w:r>
          </w:p>
        </w:tc>
      </w:tr>
      <w:tr w:rsidR="00CB0FE8" w:rsidRPr="006605A6" w14:paraId="4B09A0A5" w14:textId="77777777" w:rsidTr="006605A6">
        <w:trPr>
          <w:trHeight w:val="262"/>
        </w:trPr>
        <w:tc>
          <w:tcPr>
            <w:tcW w:w="85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7B7D15" w14:textId="4337A811" w:rsidR="00CB0FE8" w:rsidRPr="00AB5A43" w:rsidRDefault="00646759" w:rsidP="00CB0FE8">
            <w:pPr>
              <w:ind w:left="58" w:firstLine="0"/>
              <w:jc w:val="left"/>
              <w:rPr>
                <w:rFonts w:cs="Calibri"/>
                <w:sz w:val="22"/>
                <w:lang w:val="en-US"/>
              </w:rPr>
            </w:pPr>
            <w:r w:rsidRPr="00AB5A43">
              <w:rPr>
                <w:rFonts w:cs="Calibri"/>
                <w:sz w:val="22"/>
                <w:lang w:val="en-US"/>
              </w:rPr>
              <w:t>The specifics of a nurse's work in a neurological unit, stroke unit and neurological intensive care unit.</w:t>
            </w:r>
          </w:p>
        </w:tc>
        <w:tc>
          <w:tcPr>
            <w:tcW w:w="1247" w:type="dxa"/>
            <w:tcBorders>
              <w:top w:val="single" w:sz="4" w:space="0" w:color="auto"/>
              <w:left w:val="single" w:sz="4" w:space="0" w:color="auto"/>
              <w:bottom w:val="single" w:sz="4" w:space="0" w:color="auto"/>
              <w:right w:val="single" w:sz="4" w:space="0" w:color="auto"/>
            </w:tcBorders>
            <w:vAlign w:val="center"/>
          </w:tcPr>
          <w:p w14:paraId="2D7A61E0" w14:textId="303B197A" w:rsidR="00CB0FE8" w:rsidRPr="006605A6" w:rsidRDefault="002B6EA7" w:rsidP="00CB0FE8">
            <w:pPr>
              <w:tabs>
                <w:tab w:val="left" w:pos="276"/>
              </w:tabs>
              <w:spacing w:after="0" w:line="240" w:lineRule="auto"/>
              <w:ind w:left="97" w:right="21" w:hanging="59"/>
              <w:jc w:val="left"/>
              <w:rPr>
                <w:rFonts w:cs="Calibri"/>
                <w:sz w:val="22"/>
              </w:rPr>
            </w:pPr>
            <w:r>
              <w:rPr>
                <w:rFonts w:cs="Calibri"/>
                <w:sz w:val="22"/>
              </w:rPr>
              <w:t>10</w:t>
            </w:r>
          </w:p>
        </w:tc>
      </w:tr>
      <w:tr w:rsidR="00CB0FE8" w:rsidRPr="006605A6" w14:paraId="59A01691" w14:textId="77777777" w:rsidTr="006605A6">
        <w:trPr>
          <w:trHeight w:val="264"/>
        </w:trPr>
        <w:tc>
          <w:tcPr>
            <w:tcW w:w="85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46C9A1" w14:textId="5FD434A7" w:rsidR="00CB0FE8" w:rsidRPr="00AB5A43" w:rsidRDefault="00646759" w:rsidP="00CB0FE8">
            <w:pPr>
              <w:ind w:left="58" w:firstLine="0"/>
              <w:jc w:val="left"/>
              <w:rPr>
                <w:rFonts w:cs="Calibri"/>
                <w:sz w:val="22"/>
                <w:lang w:val="en-US"/>
              </w:rPr>
            </w:pPr>
            <w:r w:rsidRPr="00AB5A43">
              <w:rPr>
                <w:rFonts w:cs="Calibri"/>
                <w:sz w:val="22"/>
                <w:lang w:val="en-US"/>
              </w:rPr>
              <w:t>Participation of the nurse in the diagnostic process and therapy of neurological patients.</w:t>
            </w:r>
          </w:p>
        </w:tc>
        <w:tc>
          <w:tcPr>
            <w:tcW w:w="1247" w:type="dxa"/>
            <w:tcBorders>
              <w:top w:val="single" w:sz="4" w:space="0" w:color="auto"/>
              <w:left w:val="single" w:sz="4" w:space="0" w:color="auto"/>
              <w:bottom w:val="single" w:sz="4" w:space="0" w:color="auto"/>
              <w:right w:val="single" w:sz="4" w:space="0" w:color="auto"/>
            </w:tcBorders>
            <w:vAlign w:val="center"/>
          </w:tcPr>
          <w:p w14:paraId="2FB1F8BC" w14:textId="3969FE2B" w:rsidR="00CB0FE8" w:rsidRPr="006605A6" w:rsidRDefault="002B6EA7" w:rsidP="00CB0FE8">
            <w:pPr>
              <w:tabs>
                <w:tab w:val="left" w:pos="276"/>
              </w:tabs>
              <w:spacing w:after="0" w:line="240" w:lineRule="auto"/>
              <w:ind w:left="97" w:right="21" w:hanging="59"/>
              <w:jc w:val="left"/>
              <w:rPr>
                <w:rFonts w:cs="Calibri"/>
                <w:sz w:val="22"/>
              </w:rPr>
            </w:pPr>
            <w:r>
              <w:rPr>
                <w:rFonts w:cs="Calibri"/>
                <w:sz w:val="22"/>
              </w:rPr>
              <w:t>10</w:t>
            </w:r>
          </w:p>
        </w:tc>
      </w:tr>
      <w:tr w:rsidR="00CB0FE8" w:rsidRPr="006605A6" w14:paraId="01F19A11" w14:textId="77777777" w:rsidTr="006605A6">
        <w:trPr>
          <w:trHeight w:val="264"/>
        </w:trPr>
        <w:tc>
          <w:tcPr>
            <w:tcW w:w="8500" w:type="dxa"/>
            <w:gridSpan w:val="4"/>
            <w:tcBorders>
              <w:top w:val="single" w:sz="4" w:space="0" w:color="auto"/>
              <w:left w:val="single" w:sz="4" w:space="0" w:color="000000"/>
              <w:bottom w:val="single" w:sz="4" w:space="0" w:color="auto"/>
              <w:right w:val="single" w:sz="4" w:space="0" w:color="000000"/>
            </w:tcBorders>
            <w:vAlign w:val="center"/>
          </w:tcPr>
          <w:p w14:paraId="38980601" w14:textId="481CA200" w:rsidR="00CB0FE8" w:rsidRPr="006605A6" w:rsidRDefault="002B6EA7" w:rsidP="00CB0FE8">
            <w:pPr>
              <w:spacing w:after="0" w:line="259" w:lineRule="auto"/>
              <w:ind w:left="58" w:right="0" w:firstLine="0"/>
              <w:jc w:val="left"/>
              <w:rPr>
                <w:sz w:val="22"/>
              </w:rPr>
            </w:pPr>
            <w:r w:rsidRPr="00AB5A43">
              <w:rPr>
                <w:sz w:val="22"/>
                <w:lang w:val="en-US"/>
              </w:rPr>
              <w:t xml:space="preserve">Procedures, standards and techniques for performing certain procedures in the neurology department. </w:t>
            </w:r>
            <w:proofErr w:type="spellStart"/>
            <w:r w:rsidRPr="002B6EA7">
              <w:rPr>
                <w:sz w:val="22"/>
              </w:rPr>
              <w:t>Medical</w:t>
            </w:r>
            <w:proofErr w:type="spellEnd"/>
            <w:r w:rsidRPr="002B6EA7">
              <w:rPr>
                <w:sz w:val="22"/>
              </w:rPr>
              <w:t xml:space="preserve"> </w:t>
            </w:r>
            <w:proofErr w:type="spellStart"/>
            <w:r w:rsidRPr="002B6EA7">
              <w:rPr>
                <w:sz w:val="22"/>
              </w:rPr>
              <w:t>records</w:t>
            </w:r>
            <w:proofErr w:type="spellEnd"/>
            <w:r w:rsidRPr="002B6EA7">
              <w:rPr>
                <w:sz w:val="22"/>
              </w:rPr>
              <w:t xml:space="preserve"> of the </w:t>
            </w:r>
            <w:proofErr w:type="spellStart"/>
            <w:r w:rsidRPr="002B6EA7">
              <w:rPr>
                <w:sz w:val="22"/>
              </w:rPr>
              <w:t>neurology</w:t>
            </w:r>
            <w:proofErr w:type="spellEnd"/>
            <w:r w:rsidRPr="002B6EA7">
              <w:rPr>
                <w:sz w:val="22"/>
              </w:rPr>
              <w:t xml:space="preserve"> </w:t>
            </w:r>
            <w:proofErr w:type="spellStart"/>
            <w:r w:rsidRPr="002B6EA7">
              <w:rPr>
                <w:sz w:val="22"/>
              </w:rPr>
              <w:t>department</w:t>
            </w:r>
            <w:proofErr w:type="spellEnd"/>
            <w:r w:rsidRPr="002B6EA7">
              <w:rPr>
                <w:sz w:val="22"/>
              </w:rPr>
              <w:t>.</w:t>
            </w:r>
          </w:p>
        </w:tc>
        <w:tc>
          <w:tcPr>
            <w:tcW w:w="1247" w:type="dxa"/>
            <w:tcBorders>
              <w:top w:val="single" w:sz="4" w:space="0" w:color="auto"/>
              <w:left w:val="single" w:sz="4" w:space="0" w:color="000000"/>
              <w:bottom w:val="single" w:sz="4" w:space="0" w:color="auto"/>
              <w:right w:val="single" w:sz="4" w:space="0" w:color="000000"/>
            </w:tcBorders>
            <w:vAlign w:val="center"/>
          </w:tcPr>
          <w:p w14:paraId="3B2B29DB" w14:textId="29C785CD" w:rsidR="00CB0FE8" w:rsidRPr="006605A6" w:rsidRDefault="002B6EA7" w:rsidP="00CB0FE8">
            <w:pPr>
              <w:tabs>
                <w:tab w:val="left" w:pos="276"/>
              </w:tabs>
              <w:spacing w:after="0" w:line="259" w:lineRule="auto"/>
              <w:ind w:left="97" w:right="21" w:hanging="59"/>
              <w:jc w:val="left"/>
              <w:rPr>
                <w:sz w:val="22"/>
              </w:rPr>
            </w:pPr>
            <w:r>
              <w:rPr>
                <w:sz w:val="22"/>
              </w:rPr>
              <w:t>6</w:t>
            </w:r>
          </w:p>
        </w:tc>
      </w:tr>
      <w:tr w:rsidR="00CB0FE8" w:rsidRPr="006605A6" w14:paraId="0E3B3EC1" w14:textId="77777777" w:rsidTr="006605A6">
        <w:trPr>
          <w:trHeight w:val="262"/>
        </w:trPr>
        <w:tc>
          <w:tcPr>
            <w:tcW w:w="8500" w:type="dxa"/>
            <w:gridSpan w:val="4"/>
            <w:tcBorders>
              <w:top w:val="single" w:sz="4" w:space="0" w:color="auto"/>
              <w:left w:val="single" w:sz="4" w:space="0" w:color="auto"/>
              <w:bottom w:val="single" w:sz="4" w:space="0" w:color="auto"/>
              <w:right w:val="single" w:sz="4" w:space="0" w:color="auto"/>
            </w:tcBorders>
            <w:vAlign w:val="center"/>
          </w:tcPr>
          <w:p w14:paraId="2CB03A0C" w14:textId="55D79539" w:rsidR="00CB0FE8" w:rsidRPr="00AB5A43" w:rsidRDefault="002B6EA7" w:rsidP="00CB0FE8">
            <w:pPr>
              <w:spacing w:after="0" w:line="240" w:lineRule="auto"/>
              <w:ind w:left="58" w:firstLine="0"/>
              <w:jc w:val="left"/>
              <w:rPr>
                <w:rFonts w:cs="Calibri"/>
                <w:sz w:val="22"/>
                <w:lang w:val="en-US"/>
              </w:rPr>
            </w:pPr>
            <w:r w:rsidRPr="00AB5A43">
              <w:rPr>
                <w:rFonts w:cs="Calibri"/>
                <w:sz w:val="22"/>
                <w:lang w:val="en-US"/>
              </w:rPr>
              <w:t>Care of the stroke patient.</w:t>
            </w:r>
          </w:p>
        </w:tc>
        <w:tc>
          <w:tcPr>
            <w:tcW w:w="1247" w:type="dxa"/>
            <w:tcBorders>
              <w:top w:val="single" w:sz="4" w:space="0" w:color="auto"/>
              <w:left w:val="single" w:sz="4" w:space="0" w:color="auto"/>
              <w:bottom w:val="single" w:sz="4" w:space="0" w:color="auto"/>
              <w:right w:val="single" w:sz="4" w:space="0" w:color="auto"/>
            </w:tcBorders>
            <w:vAlign w:val="center"/>
          </w:tcPr>
          <w:p w14:paraId="7FAF96DB" w14:textId="6664C2DE" w:rsidR="00CB0FE8" w:rsidRPr="006605A6" w:rsidRDefault="002B6EA7" w:rsidP="00CB0FE8">
            <w:pPr>
              <w:tabs>
                <w:tab w:val="left" w:pos="276"/>
              </w:tabs>
              <w:spacing w:after="0" w:line="240" w:lineRule="auto"/>
              <w:ind w:left="97" w:right="21" w:hanging="59"/>
              <w:jc w:val="left"/>
              <w:rPr>
                <w:rFonts w:cs="Calibri"/>
                <w:b/>
                <w:sz w:val="22"/>
              </w:rPr>
            </w:pPr>
            <w:r>
              <w:rPr>
                <w:rFonts w:cs="Calibri"/>
                <w:b/>
                <w:sz w:val="22"/>
              </w:rPr>
              <w:t>5</w:t>
            </w:r>
          </w:p>
        </w:tc>
      </w:tr>
      <w:tr w:rsidR="00CB0FE8" w:rsidRPr="006605A6" w14:paraId="68B40461" w14:textId="77777777" w:rsidTr="006605A6">
        <w:trPr>
          <w:trHeight w:val="264"/>
        </w:trPr>
        <w:tc>
          <w:tcPr>
            <w:tcW w:w="8500" w:type="dxa"/>
            <w:gridSpan w:val="4"/>
            <w:tcBorders>
              <w:top w:val="single" w:sz="4" w:space="0" w:color="auto"/>
              <w:left w:val="single" w:sz="4" w:space="0" w:color="auto"/>
              <w:bottom w:val="single" w:sz="4" w:space="0" w:color="auto"/>
              <w:right w:val="single" w:sz="4" w:space="0" w:color="auto"/>
            </w:tcBorders>
            <w:vAlign w:val="center"/>
          </w:tcPr>
          <w:p w14:paraId="11E33ADF" w14:textId="56BB004C" w:rsidR="00CB0FE8" w:rsidRPr="00AB5A43" w:rsidRDefault="002B6EA7" w:rsidP="00CB0FE8">
            <w:pPr>
              <w:ind w:left="58" w:firstLine="0"/>
              <w:jc w:val="left"/>
              <w:rPr>
                <w:rFonts w:cs="Calibri"/>
                <w:sz w:val="22"/>
                <w:lang w:val="en-US"/>
              </w:rPr>
            </w:pPr>
            <w:r w:rsidRPr="00AB5A43">
              <w:rPr>
                <w:rFonts w:cs="Calibri"/>
                <w:sz w:val="22"/>
                <w:lang w:val="en-US"/>
              </w:rPr>
              <w:t>Participation of the nurse in the process of rehabilitation of neurological patients.</w:t>
            </w:r>
          </w:p>
        </w:tc>
        <w:tc>
          <w:tcPr>
            <w:tcW w:w="1247" w:type="dxa"/>
            <w:tcBorders>
              <w:top w:val="single" w:sz="4" w:space="0" w:color="auto"/>
              <w:left w:val="single" w:sz="4" w:space="0" w:color="auto"/>
              <w:bottom w:val="single" w:sz="4" w:space="0" w:color="auto"/>
              <w:right w:val="single" w:sz="4" w:space="0" w:color="auto"/>
            </w:tcBorders>
            <w:vAlign w:val="center"/>
          </w:tcPr>
          <w:p w14:paraId="55563ECC" w14:textId="42949DBC" w:rsidR="00CB0FE8" w:rsidRPr="006605A6" w:rsidRDefault="002B6EA7" w:rsidP="00CB0FE8">
            <w:pPr>
              <w:tabs>
                <w:tab w:val="left" w:pos="276"/>
              </w:tabs>
              <w:spacing w:after="0" w:line="240" w:lineRule="auto"/>
              <w:ind w:left="97" w:right="21" w:hanging="59"/>
              <w:jc w:val="left"/>
              <w:rPr>
                <w:rFonts w:cs="Calibri"/>
                <w:b/>
                <w:sz w:val="22"/>
              </w:rPr>
            </w:pPr>
            <w:r>
              <w:rPr>
                <w:rFonts w:cs="Calibri"/>
                <w:b/>
                <w:sz w:val="22"/>
              </w:rPr>
              <w:t>5</w:t>
            </w:r>
          </w:p>
        </w:tc>
      </w:tr>
      <w:tr w:rsidR="002B6EA7" w:rsidRPr="006605A6" w14:paraId="6FFAF36D" w14:textId="77777777" w:rsidTr="006605A6">
        <w:trPr>
          <w:trHeight w:val="264"/>
        </w:trPr>
        <w:tc>
          <w:tcPr>
            <w:tcW w:w="8500" w:type="dxa"/>
            <w:gridSpan w:val="4"/>
            <w:tcBorders>
              <w:top w:val="single" w:sz="4" w:space="0" w:color="auto"/>
              <w:left w:val="single" w:sz="4" w:space="0" w:color="auto"/>
              <w:bottom w:val="single" w:sz="4" w:space="0" w:color="auto"/>
              <w:right w:val="single" w:sz="4" w:space="0" w:color="auto"/>
            </w:tcBorders>
            <w:vAlign w:val="center"/>
          </w:tcPr>
          <w:p w14:paraId="0A0EC4A0" w14:textId="47F253F8" w:rsidR="002B6EA7" w:rsidRPr="00AB5A43" w:rsidRDefault="002B6EA7" w:rsidP="00CB0FE8">
            <w:pPr>
              <w:ind w:left="58" w:firstLine="0"/>
              <w:jc w:val="left"/>
              <w:rPr>
                <w:rFonts w:cs="Calibri"/>
                <w:sz w:val="22"/>
                <w:lang w:val="en-US"/>
              </w:rPr>
            </w:pPr>
            <w:r w:rsidRPr="00AB5A43">
              <w:rPr>
                <w:rFonts w:cs="Calibri"/>
                <w:sz w:val="22"/>
                <w:lang w:val="en-US"/>
              </w:rPr>
              <w:t>Nursing a patient with multiple sclerosis.</w:t>
            </w:r>
          </w:p>
        </w:tc>
        <w:tc>
          <w:tcPr>
            <w:tcW w:w="1247" w:type="dxa"/>
            <w:tcBorders>
              <w:top w:val="single" w:sz="4" w:space="0" w:color="auto"/>
              <w:left w:val="single" w:sz="4" w:space="0" w:color="auto"/>
              <w:bottom w:val="single" w:sz="4" w:space="0" w:color="auto"/>
              <w:right w:val="single" w:sz="4" w:space="0" w:color="auto"/>
            </w:tcBorders>
            <w:vAlign w:val="center"/>
          </w:tcPr>
          <w:p w14:paraId="7399D7DB" w14:textId="5A73FC07" w:rsidR="002B6EA7" w:rsidRPr="006605A6" w:rsidRDefault="002B6EA7" w:rsidP="00CB0FE8">
            <w:pPr>
              <w:tabs>
                <w:tab w:val="left" w:pos="276"/>
              </w:tabs>
              <w:spacing w:after="0" w:line="240" w:lineRule="auto"/>
              <w:ind w:left="97" w:right="21" w:hanging="59"/>
              <w:jc w:val="left"/>
              <w:rPr>
                <w:rFonts w:cs="Calibri"/>
                <w:b/>
                <w:sz w:val="22"/>
              </w:rPr>
            </w:pPr>
            <w:r>
              <w:rPr>
                <w:rFonts w:cs="Calibri"/>
                <w:b/>
                <w:sz w:val="22"/>
              </w:rPr>
              <w:t>5</w:t>
            </w:r>
          </w:p>
        </w:tc>
      </w:tr>
      <w:tr w:rsidR="002B6EA7" w:rsidRPr="006605A6" w14:paraId="7D9DC1A3" w14:textId="77777777" w:rsidTr="006605A6">
        <w:trPr>
          <w:trHeight w:val="264"/>
        </w:trPr>
        <w:tc>
          <w:tcPr>
            <w:tcW w:w="8500" w:type="dxa"/>
            <w:gridSpan w:val="4"/>
            <w:tcBorders>
              <w:top w:val="single" w:sz="4" w:space="0" w:color="auto"/>
              <w:left w:val="single" w:sz="4" w:space="0" w:color="auto"/>
              <w:bottom w:val="single" w:sz="4" w:space="0" w:color="auto"/>
              <w:right w:val="single" w:sz="4" w:space="0" w:color="auto"/>
            </w:tcBorders>
            <w:vAlign w:val="center"/>
          </w:tcPr>
          <w:p w14:paraId="645F712F" w14:textId="7E018B97" w:rsidR="002B6EA7" w:rsidRPr="00AB5A43" w:rsidRDefault="002B6EA7" w:rsidP="00CB0FE8">
            <w:pPr>
              <w:ind w:left="58" w:firstLine="0"/>
              <w:jc w:val="left"/>
              <w:rPr>
                <w:rFonts w:cs="Calibri"/>
                <w:sz w:val="22"/>
                <w:lang w:val="en-US"/>
              </w:rPr>
            </w:pPr>
            <w:r w:rsidRPr="00AB5A43">
              <w:rPr>
                <w:rFonts w:cs="Calibri"/>
                <w:sz w:val="22"/>
                <w:lang w:val="en-US"/>
              </w:rPr>
              <w:t>The nursing process of a patient with myasthenia gravis.</w:t>
            </w:r>
          </w:p>
        </w:tc>
        <w:tc>
          <w:tcPr>
            <w:tcW w:w="1247" w:type="dxa"/>
            <w:tcBorders>
              <w:top w:val="single" w:sz="4" w:space="0" w:color="auto"/>
              <w:left w:val="single" w:sz="4" w:space="0" w:color="auto"/>
              <w:bottom w:val="single" w:sz="4" w:space="0" w:color="auto"/>
              <w:right w:val="single" w:sz="4" w:space="0" w:color="auto"/>
            </w:tcBorders>
            <w:vAlign w:val="center"/>
          </w:tcPr>
          <w:p w14:paraId="3C860C97" w14:textId="2E98845E" w:rsidR="002B6EA7" w:rsidRPr="006605A6" w:rsidRDefault="002B6EA7" w:rsidP="00CB0FE8">
            <w:pPr>
              <w:tabs>
                <w:tab w:val="left" w:pos="276"/>
              </w:tabs>
              <w:spacing w:after="0" w:line="240" w:lineRule="auto"/>
              <w:ind w:left="97" w:right="21" w:hanging="59"/>
              <w:jc w:val="left"/>
              <w:rPr>
                <w:rFonts w:cs="Calibri"/>
                <w:b/>
                <w:sz w:val="22"/>
              </w:rPr>
            </w:pPr>
            <w:r>
              <w:rPr>
                <w:rFonts w:cs="Calibri"/>
                <w:b/>
                <w:sz w:val="22"/>
              </w:rPr>
              <w:t>5</w:t>
            </w:r>
          </w:p>
        </w:tc>
      </w:tr>
      <w:tr w:rsidR="002B6EA7" w:rsidRPr="006605A6" w14:paraId="6CEBEC7B" w14:textId="77777777" w:rsidTr="006605A6">
        <w:trPr>
          <w:trHeight w:val="264"/>
        </w:trPr>
        <w:tc>
          <w:tcPr>
            <w:tcW w:w="8500" w:type="dxa"/>
            <w:gridSpan w:val="4"/>
            <w:tcBorders>
              <w:top w:val="single" w:sz="4" w:space="0" w:color="auto"/>
              <w:left w:val="single" w:sz="4" w:space="0" w:color="auto"/>
              <w:bottom w:val="single" w:sz="4" w:space="0" w:color="auto"/>
              <w:right w:val="single" w:sz="4" w:space="0" w:color="auto"/>
            </w:tcBorders>
            <w:vAlign w:val="center"/>
          </w:tcPr>
          <w:p w14:paraId="7D4FF552" w14:textId="0B9C14ED" w:rsidR="002B6EA7" w:rsidRPr="00AB5A43" w:rsidRDefault="002B6EA7" w:rsidP="00CB0FE8">
            <w:pPr>
              <w:ind w:left="58" w:firstLine="0"/>
              <w:jc w:val="left"/>
              <w:rPr>
                <w:rFonts w:cs="Calibri"/>
                <w:sz w:val="22"/>
                <w:lang w:val="en-US"/>
              </w:rPr>
            </w:pPr>
            <w:r w:rsidRPr="00AB5A43">
              <w:rPr>
                <w:rFonts w:cs="Calibri"/>
                <w:sz w:val="22"/>
                <w:lang w:val="en-US"/>
              </w:rPr>
              <w:t>Nursing care of patients with epilepsy.</w:t>
            </w:r>
          </w:p>
        </w:tc>
        <w:tc>
          <w:tcPr>
            <w:tcW w:w="1247" w:type="dxa"/>
            <w:tcBorders>
              <w:top w:val="single" w:sz="4" w:space="0" w:color="auto"/>
              <w:left w:val="single" w:sz="4" w:space="0" w:color="auto"/>
              <w:bottom w:val="single" w:sz="4" w:space="0" w:color="auto"/>
              <w:right w:val="single" w:sz="4" w:space="0" w:color="auto"/>
            </w:tcBorders>
            <w:vAlign w:val="center"/>
          </w:tcPr>
          <w:p w14:paraId="7F8358A0" w14:textId="2C1ACC3D" w:rsidR="002B6EA7" w:rsidRPr="006605A6" w:rsidRDefault="002B6EA7" w:rsidP="00CB0FE8">
            <w:pPr>
              <w:tabs>
                <w:tab w:val="left" w:pos="276"/>
              </w:tabs>
              <w:spacing w:after="0" w:line="240" w:lineRule="auto"/>
              <w:ind w:left="97" w:right="21" w:hanging="59"/>
              <w:jc w:val="left"/>
              <w:rPr>
                <w:rFonts w:cs="Calibri"/>
                <w:b/>
                <w:sz w:val="22"/>
              </w:rPr>
            </w:pPr>
            <w:r>
              <w:rPr>
                <w:rFonts w:cs="Calibri"/>
                <w:b/>
                <w:sz w:val="22"/>
              </w:rPr>
              <w:t>5</w:t>
            </w:r>
          </w:p>
        </w:tc>
      </w:tr>
      <w:tr w:rsidR="002B6EA7" w:rsidRPr="006605A6" w14:paraId="3CAEC906" w14:textId="77777777" w:rsidTr="006605A6">
        <w:trPr>
          <w:trHeight w:val="264"/>
        </w:trPr>
        <w:tc>
          <w:tcPr>
            <w:tcW w:w="8500" w:type="dxa"/>
            <w:gridSpan w:val="4"/>
            <w:tcBorders>
              <w:top w:val="single" w:sz="4" w:space="0" w:color="auto"/>
              <w:left w:val="single" w:sz="4" w:space="0" w:color="auto"/>
              <w:bottom w:val="single" w:sz="4" w:space="0" w:color="auto"/>
              <w:right w:val="single" w:sz="4" w:space="0" w:color="auto"/>
            </w:tcBorders>
            <w:vAlign w:val="center"/>
          </w:tcPr>
          <w:p w14:paraId="7A05A393" w14:textId="0C85DD87" w:rsidR="002B6EA7" w:rsidRPr="00AB5A43" w:rsidRDefault="002B6EA7" w:rsidP="00CB0FE8">
            <w:pPr>
              <w:ind w:left="58" w:firstLine="0"/>
              <w:jc w:val="left"/>
              <w:rPr>
                <w:rFonts w:cs="Calibri"/>
                <w:sz w:val="22"/>
                <w:lang w:val="en-US"/>
              </w:rPr>
            </w:pPr>
            <w:r w:rsidRPr="00AB5A43">
              <w:rPr>
                <w:rFonts w:cs="Calibri"/>
                <w:sz w:val="22"/>
                <w:lang w:val="en-US"/>
              </w:rPr>
              <w:t>Parkinson's disease - the role and tasks of the nurse in caring for the patient</w:t>
            </w:r>
          </w:p>
        </w:tc>
        <w:tc>
          <w:tcPr>
            <w:tcW w:w="1247" w:type="dxa"/>
            <w:tcBorders>
              <w:top w:val="single" w:sz="4" w:space="0" w:color="auto"/>
              <w:left w:val="single" w:sz="4" w:space="0" w:color="auto"/>
              <w:bottom w:val="single" w:sz="4" w:space="0" w:color="auto"/>
              <w:right w:val="single" w:sz="4" w:space="0" w:color="auto"/>
            </w:tcBorders>
            <w:vAlign w:val="center"/>
          </w:tcPr>
          <w:p w14:paraId="45613158" w14:textId="1B19FB95" w:rsidR="002B6EA7" w:rsidRPr="006605A6" w:rsidRDefault="002B6EA7" w:rsidP="00CB0FE8">
            <w:pPr>
              <w:tabs>
                <w:tab w:val="left" w:pos="276"/>
              </w:tabs>
              <w:spacing w:after="0" w:line="240" w:lineRule="auto"/>
              <w:ind w:left="97" w:right="21" w:hanging="59"/>
              <w:jc w:val="left"/>
              <w:rPr>
                <w:rFonts w:cs="Calibri"/>
                <w:b/>
                <w:sz w:val="22"/>
              </w:rPr>
            </w:pPr>
            <w:r>
              <w:rPr>
                <w:rFonts w:cs="Calibri"/>
                <w:b/>
                <w:sz w:val="22"/>
              </w:rPr>
              <w:t>5</w:t>
            </w:r>
          </w:p>
        </w:tc>
      </w:tr>
      <w:tr w:rsidR="002B6EA7" w:rsidRPr="006605A6" w14:paraId="772ABFEE" w14:textId="77777777" w:rsidTr="006605A6">
        <w:trPr>
          <w:trHeight w:val="264"/>
        </w:trPr>
        <w:tc>
          <w:tcPr>
            <w:tcW w:w="8500" w:type="dxa"/>
            <w:gridSpan w:val="4"/>
            <w:tcBorders>
              <w:top w:val="single" w:sz="4" w:space="0" w:color="auto"/>
              <w:left w:val="single" w:sz="4" w:space="0" w:color="auto"/>
              <w:bottom w:val="single" w:sz="4" w:space="0" w:color="auto"/>
              <w:right w:val="single" w:sz="4" w:space="0" w:color="auto"/>
            </w:tcBorders>
            <w:vAlign w:val="center"/>
          </w:tcPr>
          <w:p w14:paraId="7F2C8055" w14:textId="12977A7F" w:rsidR="002B6EA7" w:rsidRPr="00AB5A43" w:rsidRDefault="002B6EA7" w:rsidP="00CB0FE8">
            <w:pPr>
              <w:ind w:left="58" w:firstLine="0"/>
              <w:jc w:val="left"/>
              <w:rPr>
                <w:rFonts w:cs="Calibri"/>
                <w:sz w:val="22"/>
                <w:lang w:val="en-US"/>
              </w:rPr>
            </w:pPr>
            <w:r w:rsidRPr="00AB5A43">
              <w:rPr>
                <w:rFonts w:cs="Calibri"/>
                <w:sz w:val="22"/>
                <w:lang w:val="en-US"/>
              </w:rPr>
              <w:t>Nursing care of patients with spinal pain syndrome.</w:t>
            </w:r>
          </w:p>
        </w:tc>
        <w:tc>
          <w:tcPr>
            <w:tcW w:w="1247" w:type="dxa"/>
            <w:tcBorders>
              <w:top w:val="single" w:sz="4" w:space="0" w:color="auto"/>
              <w:left w:val="single" w:sz="4" w:space="0" w:color="auto"/>
              <w:bottom w:val="single" w:sz="4" w:space="0" w:color="auto"/>
              <w:right w:val="single" w:sz="4" w:space="0" w:color="auto"/>
            </w:tcBorders>
            <w:vAlign w:val="center"/>
          </w:tcPr>
          <w:p w14:paraId="69442ACC" w14:textId="4ED5382D" w:rsidR="002B6EA7" w:rsidRPr="006605A6" w:rsidRDefault="002B6EA7" w:rsidP="00CB0FE8">
            <w:pPr>
              <w:tabs>
                <w:tab w:val="left" w:pos="276"/>
              </w:tabs>
              <w:spacing w:after="0" w:line="240" w:lineRule="auto"/>
              <w:ind w:left="97" w:right="21" w:hanging="59"/>
              <w:jc w:val="left"/>
              <w:rPr>
                <w:rFonts w:cs="Calibri"/>
                <w:b/>
                <w:sz w:val="22"/>
              </w:rPr>
            </w:pPr>
            <w:r>
              <w:rPr>
                <w:rFonts w:cs="Calibri"/>
                <w:b/>
                <w:sz w:val="22"/>
              </w:rPr>
              <w:t>5</w:t>
            </w:r>
          </w:p>
        </w:tc>
      </w:tr>
      <w:tr w:rsidR="002B6EA7" w:rsidRPr="006605A6" w14:paraId="5C3ECCEB" w14:textId="77777777" w:rsidTr="006605A6">
        <w:trPr>
          <w:trHeight w:val="264"/>
        </w:trPr>
        <w:tc>
          <w:tcPr>
            <w:tcW w:w="8500" w:type="dxa"/>
            <w:gridSpan w:val="4"/>
            <w:tcBorders>
              <w:top w:val="single" w:sz="4" w:space="0" w:color="auto"/>
              <w:left w:val="single" w:sz="4" w:space="0" w:color="auto"/>
              <w:bottom w:val="single" w:sz="4" w:space="0" w:color="auto"/>
              <w:right w:val="single" w:sz="4" w:space="0" w:color="auto"/>
            </w:tcBorders>
            <w:vAlign w:val="center"/>
          </w:tcPr>
          <w:p w14:paraId="5CC269C0" w14:textId="7FBFFB0A" w:rsidR="002B6EA7" w:rsidRPr="00AB5A43" w:rsidRDefault="002B6EA7" w:rsidP="00CB0FE8">
            <w:pPr>
              <w:ind w:left="58" w:firstLine="0"/>
              <w:jc w:val="left"/>
              <w:rPr>
                <w:rFonts w:cs="Calibri"/>
                <w:sz w:val="22"/>
                <w:lang w:val="en-US"/>
              </w:rPr>
            </w:pPr>
            <w:r w:rsidRPr="00AB5A43">
              <w:rPr>
                <w:rFonts w:cs="Calibri"/>
                <w:sz w:val="22"/>
                <w:lang w:val="en-US"/>
              </w:rPr>
              <w:t>Nursing a patient with CNS infection</w:t>
            </w:r>
          </w:p>
        </w:tc>
        <w:tc>
          <w:tcPr>
            <w:tcW w:w="1247" w:type="dxa"/>
            <w:tcBorders>
              <w:top w:val="single" w:sz="4" w:space="0" w:color="auto"/>
              <w:left w:val="single" w:sz="4" w:space="0" w:color="auto"/>
              <w:bottom w:val="single" w:sz="4" w:space="0" w:color="auto"/>
              <w:right w:val="single" w:sz="4" w:space="0" w:color="auto"/>
            </w:tcBorders>
            <w:vAlign w:val="center"/>
          </w:tcPr>
          <w:p w14:paraId="295FD36D" w14:textId="64D90743" w:rsidR="002B6EA7" w:rsidRPr="006605A6" w:rsidRDefault="002B6EA7" w:rsidP="00CB0FE8">
            <w:pPr>
              <w:tabs>
                <w:tab w:val="left" w:pos="276"/>
              </w:tabs>
              <w:spacing w:after="0" w:line="240" w:lineRule="auto"/>
              <w:ind w:left="97" w:right="21" w:hanging="59"/>
              <w:jc w:val="left"/>
              <w:rPr>
                <w:rFonts w:cs="Calibri"/>
                <w:b/>
                <w:sz w:val="22"/>
              </w:rPr>
            </w:pPr>
            <w:r>
              <w:rPr>
                <w:rFonts w:cs="Calibri"/>
                <w:b/>
                <w:sz w:val="22"/>
              </w:rPr>
              <w:t>5</w:t>
            </w:r>
          </w:p>
        </w:tc>
      </w:tr>
      <w:tr w:rsidR="002B6EA7" w:rsidRPr="006605A6" w14:paraId="0AF45D5C" w14:textId="77777777" w:rsidTr="006605A6">
        <w:trPr>
          <w:trHeight w:val="264"/>
        </w:trPr>
        <w:tc>
          <w:tcPr>
            <w:tcW w:w="8500" w:type="dxa"/>
            <w:gridSpan w:val="4"/>
            <w:tcBorders>
              <w:top w:val="single" w:sz="4" w:space="0" w:color="auto"/>
              <w:left w:val="single" w:sz="4" w:space="0" w:color="auto"/>
              <w:bottom w:val="single" w:sz="4" w:space="0" w:color="auto"/>
              <w:right w:val="single" w:sz="4" w:space="0" w:color="auto"/>
            </w:tcBorders>
            <w:vAlign w:val="center"/>
          </w:tcPr>
          <w:p w14:paraId="16632230" w14:textId="04402C2C" w:rsidR="002B6EA7" w:rsidRPr="00AB5A43" w:rsidRDefault="002B6EA7" w:rsidP="00CB0FE8">
            <w:pPr>
              <w:ind w:left="58" w:firstLine="0"/>
              <w:jc w:val="left"/>
              <w:rPr>
                <w:rFonts w:cs="Calibri"/>
                <w:sz w:val="22"/>
                <w:lang w:val="en-US"/>
              </w:rPr>
            </w:pPr>
            <w:r w:rsidRPr="00AB5A43">
              <w:rPr>
                <w:rFonts w:cs="Calibri"/>
                <w:sz w:val="22"/>
                <w:lang w:val="en-US"/>
              </w:rPr>
              <w:t>Nursing diagnosis and plan of care for a patient with Alzheimer's disease</w:t>
            </w:r>
          </w:p>
        </w:tc>
        <w:tc>
          <w:tcPr>
            <w:tcW w:w="1247" w:type="dxa"/>
            <w:tcBorders>
              <w:top w:val="single" w:sz="4" w:space="0" w:color="auto"/>
              <w:left w:val="single" w:sz="4" w:space="0" w:color="auto"/>
              <w:bottom w:val="single" w:sz="4" w:space="0" w:color="auto"/>
              <w:right w:val="single" w:sz="4" w:space="0" w:color="auto"/>
            </w:tcBorders>
            <w:vAlign w:val="center"/>
          </w:tcPr>
          <w:p w14:paraId="74235803" w14:textId="74F88B46" w:rsidR="002B6EA7" w:rsidRPr="006605A6" w:rsidRDefault="002B6EA7" w:rsidP="00CB0FE8">
            <w:pPr>
              <w:tabs>
                <w:tab w:val="left" w:pos="276"/>
              </w:tabs>
              <w:spacing w:after="0" w:line="240" w:lineRule="auto"/>
              <w:ind w:left="97" w:right="21" w:hanging="59"/>
              <w:jc w:val="left"/>
              <w:rPr>
                <w:rFonts w:cs="Calibri"/>
                <w:b/>
                <w:sz w:val="22"/>
              </w:rPr>
            </w:pPr>
            <w:r>
              <w:rPr>
                <w:rFonts w:cs="Calibri"/>
                <w:b/>
                <w:sz w:val="22"/>
              </w:rPr>
              <w:t>5</w:t>
            </w:r>
          </w:p>
        </w:tc>
      </w:tr>
      <w:tr w:rsidR="002B6EA7" w:rsidRPr="006605A6" w14:paraId="64BC985B" w14:textId="77777777" w:rsidTr="006605A6">
        <w:trPr>
          <w:trHeight w:val="264"/>
        </w:trPr>
        <w:tc>
          <w:tcPr>
            <w:tcW w:w="8500" w:type="dxa"/>
            <w:gridSpan w:val="4"/>
            <w:tcBorders>
              <w:top w:val="single" w:sz="4" w:space="0" w:color="auto"/>
              <w:left w:val="single" w:sz="4" w:space="0" w:color="auto"/>
              <w:bottom w:val="single" w:sz="4" w:space="0" w:color="auto"/>
              <w:right w:val="single" w:sz="4" w:space="0" w:color="auto"/>
            </w:tcBorders>
            <w:vAlign w:val="center"/>
          </w:tcPr>
          <w:p w14:paraId="7C6B103D" w14:textId="6562DEF2" w:rsidR="002B6EA7" w:rsidRPr="00AB5A43" w:rsidRDefault="002B6EA7" w:rsidP="00CB0FE8">
            <w:pPr>
              <w:ind w:left="58" w:firstLine="0"/>
              <w:jc w:val="left"/>
              <w:rPr>
                <w:rFonts w:cs="Calibri"/>
                <w:sz w:val="22"/>
                <w:lang w:val="en-US"/>
              </w:rPr>
            </w:pPr>
            <w:r w:rsidRPr="00AB5A43">
              <w:rPr>
                <w:rFonts w:cs="Calibri"/>
                <w:sz w:val="22"/>
                <w:lang w:val="en-US"/>
              </w:rPr>
              <w:t>Participation of the nurse in the education process of the neurological patient and his family/guardians.</w:t>
            </w:r>
          </w:p>
        </w:tc>
        <w:tc>
          <w:tcPr>
            <w:tcW w:w="1247" w:type="dxa"/>
            <w:tcBorders>
              <w:top w:val="single" w:sz="4" w:space="0" w:color="auto"/>
              <w:left w:val="single" w:sz="4" w:space="0" w:color="auto"/>
              <w:bottom w:val="single" w:sz="4" w:space="0" w:color="auto"/>
              <w:right w:val="single" w:sz="4" w:space="0" w:color="auto"/>
            </w:tcBorders>
            <w:vAlign w:val="center"/>
          </w:tcPr>
          <w:p w14:paraId="325AE980" w14:textId="7E03F8E2" w:rsidR="002B6EA7" w:rsidRPr="006605A6" w:rsidRDefault="002B6EA7" w:rsidP="00CB0FE8">
            <w:pPr>
              <w:tabs>
                <w:tab w:val="left" w:pos="276"/>
              </w:tabs>
              <w:spacing w:after="0" w:line="240" w:lineRule="auto"/>
              <w:ind w:left="97" w:right="21" w:hanging="59"/>
              <w:jc w:val="left"/>
              <w:rPr>
                <w:rFonts w:cs="Calibri"/>
                <w:b/>
                <w:sz w:val="22"/>
              </w:rPr>
            </w:pPr>
            <w:r>
              <w:rPr>
                <w:rFonts w:cs="Calibri"/>
                <w:b/>
                <w:sz w:val="22"/>
              </w:rPr>
              <w:t>5</w:t>
            </w:r>
          </w:p>
        </w:tc>
      </w:tr>
      <w:tr w:rsidR="00CB0FE8" w:rsidRPr="006605A6" w14:paraId="00B370BF" w14:textId="77777777" w:rsidTr="006605A6">
        <w:trPr>
          <w:trHeight w:val="260"/>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BFBFBF"/>
          </w:tcPr>
          <w:p w14:paraId="77513036" w14:textId="63328056" w:rsidR="00CB0FE8" w:rsidRPr="006605A6" w:rsidRDefault="00CB0FE8" w:rsidP="00CB0FE8">
            <w:pPr>
              <w:spacing w:after="0" w:line="259" w:lineRule="auto"/>
              <w:ind w:left="58" w:right="0" w:firstLine="0"/>
              <w:jc w:val="left"/>
              <w:rPr>
                <w:sz w:val="22"/>
              </w:rPr>
            </w:pPr>
            <w:r w:rsidRPr="006605A6">
              <w:rPr>
                <w:b/>
                <w:sz w:val="22"/>
              </w:rPr>
              <w:t xml:space="preserve">22.  </w:t>
            </w:r>
            <w:proofErr w:type="spellStart"/>
            <w:r w:rsidRPr="006605A6">
              <w:rPr>
                <w:b/>
                <w:sz w:val="22"/>
              </w:rPr>
              <w:t>Readings</w:t>
            </w:r>
            <w:proofErr w:type="spellEnd"/>
            <w:r w:rsidRPr="006605A6">
              <w:rPr>
                <w:b/>
                <w:sz w:val="22"/>
              </w:rPr>
              <w:t xml:space="preserve"> </w:t>
            </w:r>
          </w:p>
        </w:tc>
      </w:tr>
      <w:tr w:rsidR="00CB0FE8" w:rsidRPr="006605A6" w14:paraId="32B29CD8" w14:textId="77777777" w:rsidTr="006605A6">
        <w:trPr>
          <w:trHeight w:val="340"/>
        </w:trPr>
        <w:tc>
          <w:tcPr>
            <w:tcW w:w="9747" w:type="dxa"/>
            <w:gridSpan w:val="5"/>
            <w:tcBorders>
              <w:top w:val="single" w:sz="4" w:space="0" w:color="000000"/>
              <w:left w:val="single" w:sz="4" w:space="0" w:color="000000"/>
              <w:bottom w:val="single" w:sz="4" w:space="0" w:color="000000"/>
              <w:right w:val="single" w:sz="4" w:space="0" w:color="000000"/>
            </w:tcBorders>
          </w:tcPr>
          <w:p w14:paraId="23C89F2B" w14:textId="77777777" w:rsidR="00CB0FE8" w:rsidRPr="00CB0FE8" w:rsidRDefault="00CB0FE8" w:rsidP="00CB0FE8">
            <w:pPr>
              <w:pStyle w:val="Nagwek2"/>
              <w:shd w:val="clear" w:color="auto" w:fill="FFFFFF"/>
              <w:spacing w:after="0"/>
              <w:ind w:left="34" w:firstLine="0"/>
              <w:outlineLvl w:val="1"/>
              <w:rPr>
                <w:b w:val="0"/>
                <w:sz w:val="22"/>
              </w:rPr>
            </w:pPr>
            <w:r w:rsidRPr="00CB0FE8">
              <w:rPr>
                <w:bCs/>
                <w:sz w:val="22"/>
              </w:rPr>
              <w:t xml:space="preserve"> </w:t>
            </w:r>
            <w:r w:rsidRPr="00CB0FE8">
              <w:rPr>
                <w:sz w:val="22"/>
              </w:rPr>
              <w:t xml:space="preserve"> </w:t>
            </w:r>
            <w:r w:rsidRPr="00CB0FE8">
              <w:rPr>
                <w:b w:val="0"/>
                <w:sz w:val="22"/>
              </w:rPr>
              <w:t xml:space="preserve">1. Adamczyk K., Turowski K.: Procedury postępowania w neurologii i neurochirurgii. Wyd. </w:t>
            </w:r>
            <w:proofErr w:type="spellStart"/>
            <w:r w:rsidRPr="00CB0FE8">
              <w:rPr>
                <w:b w:val="0"/>
                <w:sz w:val="22"/>
              </w:rPr>
              <w:t>Neurocentrum</w:t>
            </w:r>
            <w:proofErr w:type="spellEnd"/>
            <w:r w:rsidRPr="00CB0FE8">
              <w:rPr>
                <w:b w:val="0"/>
                <w:sz w:val="22"/>
              </w:rPr>
              <w:t>. Lublin 2007.</w:t>
            </w:r>
            <w:r w:rsidRPr="00CB0FE8">
              <w:rPr>
                <w:b w:val="0"/>
                <w:sz w:val="22"/>
              </w:rPr>
              <w:br/>
              <w:t xml:space="preserve">2. Adamkiewicz B., </w:t>
            </w:r>
            <w:proofErr w:type="spellStart"/>
            <w:r w:rsidRPr="00CB0FE8">
              <w:rPr>
                <w:b w:val="0"/>
                <w:sz w:val="22"/>
              </w:rPr>
              <w:t>Głąbiński</w:t>
            </w:r>
            <w:proofErr w:type="spellEnd"/>
            <w:r w:rsidRPr="00CB0FE8">
              <w:rPr>
                <w:b w:val="0"/>
                <w:sz w:val="22"/>
              </w:rPr>
              <w:t xml:space="preserve"> A., Klimek A.: Neurologia dla studentów wydziału pielęgniarstwa. Wolters Kluwer Polska </w:t>
            </w:r>
            <w:proofErr w:type="spellStart"/>
            <w:r w:rsidRPr="00CB0FE8">
              <w:rPr>
                <w:b w:val="0"/>
                <w:sz w:val="22"/>
              </w:rPr>
              <w:t>Sp.z</w:t>
            </w:r>
            <w:proofErr w:type="spellEnd"/>
            <w:r w:rsidRPr="00CB0FE8">
              <w:rPr>
                <w:b w:val="0"/>
                <w:sz w:val="22"/>
              </w:rPr>
              <w:t xml:space="preserve"> o.o. Warszawa, 2010.</w:t>
            </w:r>
            <w:r w:rsidRPr="00CB0FE8">
              <w:rPr>
                <w:b w:val="0"/>
                <w:sz w:val="22"/>
              </w:rPr>
              <w:br/>
              <w:t>3. Jaracz K., Kozubski W. (red.): Pielęgniarstwo neurologiczne. Wydawnictwo Lekarskie PZWL. W-</w:t>
            </w:r>
            <w:proofErr w:type="spellStart"/>
            <w:r w:rsidRPr="00CB0FE8">
              <w:rPr>
                <w:b w:val="0"/>
                <w:sz w:val="22"/>
              </w:rPr>
              <w:t>wa</w:t>
            </w:r>
            <w:proofErr w:type="spellEnd"/>
            <w:r w:rsidRPr="00CB0FE8">
              <w:rPr>
                <w:b w:val="0"/>
                <w:sz w:val="22"/>
              </w:rPr>
              <w:t>, 2008.</w:t>
            </w:r>
            <w:r w:rsidRPr="00CB0FE8">
              <w:rPr>
                <w:b w:val="0"/>
                <w:sz w:val="22"/>
              </w:rPr>
              <w:br/>
              <w:t xml:space="preserve">4. </w:t>
            </w:r>
            <w:proofErr w:type="spellStart"/>
            <w:r w:rsidRPr="00CB0FE8">
              <w:rPr>
                <w:b w:val="0"/>
                <w:sz w:val="22"/>
              </w:rPr>
              <w:t>Domitz</w:t>
            </w:r>
            <w:proofErr w:type="spellEnd"/>
            <w:r w:rsidRPr="00CB0FE8">
              <w:rPr>
                <w:b w:val="0"/>
                <w:sz w:val="22"/>
              </w:rPr>
              <w:t xml:space="preserve"> I, Jaracz K (red): Pielęgniarstwo neurologiczne. Wyd. PZWL, Warszawa, 2019.</w:t>
            </w:r>
          </w:p>
          <w:p w14:paraId="32C46064" w14:textId="628EEA7E" w:rsidR="00CB0FE8" w:rsidRPr="006605A6" w:rsidRDefault="00CB0FE8" w:rsidP="00CB0FE8">
            <w:pPr>
              <w:pStyle w:val="Nagwek2"/>
              <w:shd w:val="clear" w:color="auto" w:fill="FFFFFF"/>
              <w:spacing w:after="0" w:line="240" w:lineRule="auto"/>
              <w:ind w:left="34" w:firstLine="0"/>
              <w:outlineLvl w:val="1"/>
              <w:rPr>
                <w:sz w:val="22"/>
              </w:rPr>
            </w:pPr>
            <w:r w:rsidRPr="00CB0FE8">
              <w:rPr>
                <w:b w:val="0"/>
                <w:sz w:val="22"/>
              </w:rPr>
              <w:t xml:space="preserve">5. Lehmann-Horn F., </w:t>
            </w:r>
            <w:proofErr w:type="spellStart"/>
            <w:r w:rsidRPr="00CB0FE8">
              <w:rPr>
                <w:b w:val="0"/>
                <w:sz w:val="22"/>
              </w:rPr>
              <w:t>Ludolph</w:t>
            </w:r>
            <w:proofErr w:type="spellEnd"/>
            <w:r w:rsidRPr="00CB0FE8">
              <w:rPr>
                <w:b w:val="0"/>
                <w:sz w:val="22"/>
              </w:rPr>
              <w:t xml:space="preserve"> A.: „Neurologia-diagnostyka i leczenie” Urban &amp; Partner, 2011</w:t>
            </w:r>
            <w:r w:rsidRPr="00CB0FE8">
              <w:rPr>
                <w:b w:val="0"/>
                <w:sz w:val="22"/>
              </w:rPr>
              <w:br/>
              <w:t xml:space="preserve">6. Podemski R. (red.): Kompendium Neurologii Via </w:t>
            </w:r>
            <w:proofErr w:type="spellStart"/>
            <w:r w:rsidRPr="00CB0FE8">
              <w:rPr>
                <w:b w:val="0"/>
                <w:sz w:val="22"/>
              </w:rPr>
              <w:t>Medica</w:t>
            </w:r>
            <w:proofErr w:type="spellEnd"/>
            <w:r w:rsidRPr="00CB0FE8">
              <w:rPr>
                <w:b w:val="0"/>
                <w:sz w:val="22"/>
              </w:rPr>
              <w:t xml:space="preserve"> – Wydawnictwo Medyczne, 2008</w:t>
            </w:r>
            <w:r w:rsidRPr="00CB0FE8">
              <w:rPr>
                <w:b w:val="0"/>
                <w:sz w:val="22"/>
              </w:rPr>
              <w:br/>
              <w:t>7. Prusiński A.: „Neurologia praktyczna” Wyd. PZWL, 2010.</w:t>
            </w:r>
            <w:r w:rsidRPr="00CB0FE8">
              <w:rPr>
                <w:b w:val="0"/>
                <w:sz w:val="22"/>
              </w:rPr>
              <w:br/>
              <w:t>8. Ślusarz R., Szewczyk M. T.: Pielęgniarstwo w neurochirurgii. Wyd. Borgis, Warszawa, 2006.</w:t>
            </w:r>
          </w:p>
        </w:tc>
      </w:tr>
      <w:tr w:rsidR="00CB0FE8" w:rsidRPr="006605A6" w14:paraId="3CC08498" w14:textId="77777777" w:rsidTr="006605A6">
        <w:trPr>
          <w:trHeight w:val="262"/>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BFBFBF"/>
          </w:tcPr>
          <w:p w14:paraId="0937CD02" w14:textId="41DAECAE" w:rsidR="00CB0FE8" w:rsidRPr="006605A6" w:rsidRDefault="00CB0FE8" w:rsidP="00CB0FE8">
            <w:pPr>
              <w:spacing w:after="0" w:line="259" w:lineRule="auto"/>
              <w:ind w:left="58" w:right="0" w:firstLine="0"/>
              <w:jc w:val="left"/>
              <w:rPr>
                <w:sz w:val="22"/>
              </w:rPr>
            </w:pPr>
            <w:r w:rsidRPr="006605A6">
              <w:rPr>
                <w:b/>
                <w:sz w:val="22"/>
              </w:rPr>
              <w:t>23.</w:t>
            </w:r>
            <w:r w:rsidRPr="006605A6">
              <w:rPr>
                <w:b/>
                <w:sz w:val="22"/>
                <w:lang w:val="en-US"/>
              </w:rPr>
              <w:t>  Detail evaluation criteria</w:t>
            </w:r>
            <w:r w:rsidRPr="006605A6">
              <w:rPr>
                <w:b/>
                <w:sz w:val="22"/>
              </w:rPr>
              <w:t xml:space="preserve">  </w:t>
            </w:r>
          </w:p>
        </w:tc>
      </w:tr>
      <w:tr w:rsidR="00CB0FE8" w:rsidRPr="0018761B" w14:paraId="3F3946C5" w14:textId="77777777" w:rsidTr="006605A6">
        <w:trPr>
          <w:trHeight w:val="262"/>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auto"/>
          </w:tcPr>
          <w:p w14:paraId="56DDDE7D" w14:textId="7656C7C8" w:rsidR="00CB0FE8" w:rsidRPr="00D950AA" w:rsidRDefault="00CB0FE8" w:rsidP="00CB0FE8">
            <w:pPr>
              <w:spacing w:after="0" w:line="240" w:lineRule="auto"/>
              <w:ind w:left="0" w:firstLine="0"/>
              <w:rPr>
                <w:sz w:val="22"/>
                <w:lang w:val="en-US"/>
              </w:rPr>
            </w:pPr>
            <w:r>
              <w:rPr>
                <w:sz w:val="22"/>
                <w:lang w:val="en-US"/>
              </w:rPr>
              <w:lastRenderedPageBreak/>
              <w:t xml:space="preserve"> </w:t>
            </w:r>
            <w:r w:rsidRPr="00D950AA">
              <w:rPr>
                <w:sz w:val="22"/>
                <w:lang w:val="en-US"/>
              </w:rPr>
              <w:t>According to recommendations of supervisory authorities.</w:t>
            </w:r>
          </w:p>
          <w:p w14:paraId="18AD5780" w14:textId="77777777" w:rsidR="00CB0FE8" w:rsidRPr="00D950AA" w:rsidRDefault="00CB0FE8" w:rsidP="00CB0FE8">
            <w:pPr>
              <w:pStyle w:val="Akapitzlist"/>
              <w:spacing w:after="0" w:line="240" w:lineRule="auto"/>
              <w:ind w:left="57"/>
              <w:rPr>
                <w:rFonts w:ascii="Times New Roman" w:hAnsi="Times New Roman"/>
                <w:lang w:val="en-US"/>
              </w:rPr>
            </w:pPr>
            <w:r w:rsidRPr="00D950AA">
              <w:rPr>
                <w:rFonts w:ascii="Times New Roman" w:hAnsi="Times New Roman"/>
                <w:lang w:val="en-US"/>
              </w:rPr>
              <w:t>Successful completion of the course - the students has achieved assumed outcomes of learning.</w:t>
            </w:r>
          </w:p>
          <w:p w14:paraId="124369AA" w14:textId="4D02872A" w:rsidR="00CB0FE8" w:rsidRPr="00AB5A43" w:rsidRDefault="00CB0FE8" w:rsidP="00CB0FE8">
            <w:pPr>
              <w:spacing w:after="0" w:line="259" w:lineRule="auto"/>
              <w:ind w:left="58" w:right="0" w:firstLine="0"/>
              <w:jc w:val="left"/>
              <w:rPr>
                <w:b/>
                <w:sz w:val="22"/>
                <w:lang w:val="en-US"/>
              </w:rPr>
            </w:pPr>
            <w:r w:rsidRPr="00D950AA">
              <w:rPr>
                <w:sz w:val="22"/>
                <w:lang w:val="en-US"/>
              </w:rPr>
              <w:t>Detailed criteria of credit award and course grade can be found in the course regulations.</w:t>
            </w:r>
          </w:p>
        </w:tc>
      </w:tr>
    </w:tbl>
    <w:p w14:paraId="06B698A5" w14:textId="77777777" w:rsidR="001A7C01" w:rsidRPr="00AB5A43" w:rsidRDefault="001A7C01" w:rsidP="000700B1">
      <w:pPr>
        <w:spacing w:after="0" w:line="259" w:lineRule="auto"/>
        <w:ind w:left="0" w:right="0" w:firstLine="0"/>
        <w:jc w:val="left"/>
        <w:rPr>
          <w:lang w:val="en-US"/>
        </w:rPr>
      </w:pPr>
    </w:p>
    <w:sectPr w:rsidR="001A7C01" w:rsidRPr="00AB5A43" w:rsidSect="0018761B">
      <w:footerReference w:type="even" r:id="rId7"/>
      <w:footerReference w:type="default" r:id="rId8"/>
      <w:footerReference w:type="first" r:id="rId9"/>
      <w:pgSz w:w="11906" w:h="16838"/>
      <w:pgMar w:top="709" w:right="471" w:bottom="249" w:left="1077"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4108E" w14:textId="77777777" w:rsidR="004F4862" w:rsidRDefault="004F4862">
      <w:pPr>
        <w:spacing w:after="0" w:line="240" w:lineRule="auto"/>
      </w:pPr>
      <w:r>
        <w:separator/>
      </w:r>
    </w:p>
  </w:endnote>
  <w:endnote w:type="continuationSeparator" w:id="0">
    <w:p w14:paraId="6EF61BF4" w14:textId="77777777" w:rsidR="004F4862" w:rsidRDefault="004F48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3FAF1" w14:textId="77777777" w:rsidR="008D7883" w:rsidRDefault="008D7883">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6A0EABA4" w14:textId="77777777" w:rsidR="008D7883" w:rsidRDefault="008D7883">
    <w:pPr>
      <w:spacing w:after="0" w:line="259" w:lineRule="auto"/>
      <w:ind w:left="341"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949CC" w14:textId="77777777" w:rsidR="008D7883" w:rsidRDefault="008D7883">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noProof/>
        <w:sz w:val="22"/>
      </w:rPr>
      <w:t>4</w:t>
    </w:r>
    <w:r>
      <w:rPr>
        <w:rFonts w:ascii="Calibri" w:eastAsia="Calibri" w:hAnsi="Calibri" w:cs="Calibri"/>
        <w:sz w:val="22"/>
      </w:rPr>
      <w:fldChar w:fldCharType="end"/>
    </w:r>
    <w:r>
      <w:rPr>
        <w:rFonts w:ascii="Calibri" w:eastAsia="Calibri" w:hAnsi="Calibri" w:cs="Calibri"/>
        <w:sz w:val="22"/>
      </w:rPr>
      <w:t xml:space="preserve"> </w:t>
    </w:r>
  </w:p>
  <w:p w14:paraId="05E0EA0F" w14:textId="77777777" w:rsidR="008D7883" w:rsidRDefault="008D7883">
    <w:pPr>
      <w:spacing w:after="0" w:line="259" w:lineRule="auto"/>
      <w:ind w:left="341" w:righ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414B9" w14:textId="77777777" w:rsidR="008D7883" w:rsidRDefault="008D7883">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7CABF5B0" w14:textId="77777777" w:rsidR="008D7883" w:rsidRDefault="008D7883">
    <w:pPr>
      <w:spacing w:after="0" w:line="259" w:lineRule="auto"/>
      <w:ind w:left="341"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4C31B" w14:textId="77777777" w:rsidR="004F4862" w:rsidRDefault="004F4862">
      <w:pPr>
        <w:spacing w:after="0" w:line="240" w:lineRule="auto"/>
      </w:pPr>
      <w:r>
        <w:separator/>
      </w:r>
    </w:p>
  </w:footnote>
  <w:footnote w:type="continuationSeparator" w:id="0">
    <w:p w14:paraId="64582EA8" w14:textId="77777777" w:rsidR="004F4862" w:rsidRDefault="004F48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B2720"/>
    <w:multiLevelType w:val="hybridMultilevel"/>
    <w:tmpl w:val="62A02330"/>
    <w:lvl w:ilvl="0" w:tplc="30FC896C">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A8BCD8">
      <w:start w:val="1"/>
      <w:numFmt w:val="lowerLetter"/>
      <w:lvlText w:val="%2"/>
      <w:lvlJc w:val="left"/>
      <w:pPr>
        <w:ind w:left="1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46C92C">
      <w:start w:val="1"/>
      <w:numFmt w:val="lowerRoman"/>
      <w:lvlText w:val="%3"/>
      <w:lvlJc w:val="left"/>
      <w:pPr>
        <w:ind w:left="2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EEC7934">
      <w:start w:val="1"/>
      <w:numFmt w:val="decimal"/>
      <w:lvlText w:val="%4"/>
      <w:lvlJc w:val="left"/>
      <w:pPr>
        <w:ind w:left="3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960B76">
      <w:start w:val="1"/>
      <w:numFmt w:val="lowerLetter"/>
      <w:lvlText w:val="%5"/>
      <w:lvlJc w:val="left"/>
      <w:pPr>
        <w:ind w:left="38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E28F42">
      <w:start w:val="1"/>
      <w:numFmt w:val="lowerRoman"/>
      <w:lvlText w:val="%6"/>
      <w:lvlJc w:val="left"/>
      <w:pPr>
        <w:ind w:left="45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F610AA">
      <w:start w:val="1"/>
      <w:numFmt w:val="decimal"/>
      <w:lvlText w:val="%7"/>
      <w:lvlJc w:val="left"/>
      <w:pPr>
        <w:ind w:left="5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8A2492">
      <w:start w:val="1"/>
      <w:numFmt w:val="lowerLetter"/>
      <w:lvlText w:val="%8"/>
      <w:lvlJc w:val="left"/>
      <w:pPr>
        <w:ind w:left="6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9ABE9A">
      <w:start w:val="1"/>
      <w:numFmt w:val="lowerRoman"/>
      <w:lvlText w:val="%9"/>
      <w:lvlJc w:val="left"/>
      <w:pPr>
        <w:ind w:left="6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62E3568"/>
    <w:multiLevelType w:val="hybridMultilevel"/>
    <w:tmpl w:val="1D9E8C0C"/>
    <w:lvl w:ilvl="0" w:tplc="4F38A44C">
      <w:start w:val="2"/>
      <w:numFmt w:val="upperRoman"/>
      <w:lvlText w:val="%1."/>
      <w:lvlJc w:val="left"/>
      <w:pPr>
        <w:ind w:left="76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3863B58">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0FCC69BC">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E7A18A8">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26EA186">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150A83C6">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B12EBD18">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D51AE9D2">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DB365E0E">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D8B2E1A"/>
    <w:multiLevelType w:val="hybridMultilevel"/>
    <w:tmpl w:val="BEC04788"/>
    <w:lvl w:ilvl="0" w:tplc="92CAB564">
      <w:start w:val="1"/>
      <w:numFmt w:val="decimal"/>
      <w:lvlText w:val="%1."/>
      <w:lvlJc w:val="left"/>
      <w:pPr>
        <w:ind w:left="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AA2F2E">
      <w:start w:val="1"/>
      <w:numFmt w:val="decimal"/>
      <w:lvlText w:val="%2)"/>
      <w:lvlJc w:val="left"/>
      <w:pPr>
        <w:ind w:left="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B20BB2">
      <w:start w:val="1"/>
      <w:numFmt w:val="lowerRoman"/>
      <w:lvlText w:val="%3"/>
      <w:lvlJc w:val="left"/>
      <w:pPr>
        <w:ind w:left="16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AE3D72">
      <w:start w:val="1"/>
      <w:numFmt w:val="decimal"/>
      <w:lvlText w:val="%4"/>
      <w:lvlJc w:val="left"/>
      <w:pPr>
        <w:ind w:left="23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70AE94">
      <w:start w:val="1"/>
      <w:numFmt w:val="lowerLetter"/>
      <w:lvlText w:val="%5"/>
      <w:lvlJc w:val="left"/>
      <w:pPr>
        <w:ind w:left="30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696CBA2">
      <w:start w:val="1"/>
      <w:numFmt w:val="lowerRoman"/>
      <w:lvlText w:val="%6"/>
      <w:lvlJc w:val="left"/>
      <w:pPr>
        <w:ind w:left="37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AC1316">
      <w:start w:val="1"/>
      <w:numFmt w:val="decimal"/>
      <w:lvlText w:val="%7"/>
      <w:lvlJc w:val="left"/>
      <w:pPr>
        <w:ind w:left="44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C6FAB2">
      <w:start w:val="1"/>
      <w:numFmt w:val="lowerLetter"/>
      <w:lvlText w:val="%8"/>
      <w:lvlJc w:val="left"/>
      <w:pPr>
        <w:ind w:left="52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2A1920">
      <w:start w:val="1"/>
      <w:numFmt w:val="lowerRoman"/>
      <w:lvlText w:val="%9"/>
      <w:lvlJc w:val="left"/>
      <w:pPr>
        <w:ind w:left="5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0AB1951"/>
    <w:multiLevelType w:val="hybridMultilevel"/>
    <w:tmpl w:val="DEE6D240"/>
    <w:lvl w:ilvl="0" w:tplc="708AB704">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22B62A">
      <w:start w:val="1"/>
      <w:numFmt w:val="lowerLetter"/>
      <w:lvlText w:val="%2"/>
      <w:lvlJc w:val="left"/>
      <w:pPr>
        <w:ind w:left="18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3822FE">
      <w:start w:val="1"/>
      <w:numFmt w:val="lowerRoman"/>
      <w:lvlText w:val="%3"/>
      <w:lvlJc w:val="left"/>
      <w:pPr>
        <w:ind w:left="25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BEF79E">
      <w:start w:val="1"/>
      <w:numFmt w:val="decimal"/>
      <w:lvlText w:val="%4"/>
      <w:lvlJc w:val="left"/>
      <w:pPr>
        <w:ind w:left="33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00ECFC">
      <w:start w:val="1"/>
      <w:numFmt w:val="lowerLetter"/>
      <w:lvlText w:val="%5"/>
      <w:lvlJc w:val="left"/>
      <w:pPr>
        <w:ind w:left="40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5C022A">
      <w:start w:val="1"/>
      <w:numFmt w:val="lowerRoman"/>
      <w:lvlText w:val="%6"/>
      <w:lvlJc w:val="left"/>
      <w:pPr>
        <w:ind w:left="47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08DE72">
      <w:start w:val="1"/>
      <w:numFmt w:val="decimal"/>
      <w:lvlText w:val="%7"/>
      <w:lvlJc w:val="left"/>
      <w:pPr>
        <w:ind w:left="5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EAA1BC">
      <w:start w:val="1"/>
      <w:numFmt w:val="lowerLetter"/>
      <w:lvlText w:val="%8"/>
      <w:lvlJc w:val="left"/>
      <w:pPr>
        <w:ind w:left="6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E0F3DE">
      <w:start w:val="1"/>
      <w:numFmt w:val="lowerRoman"/>
      <w:lvlText w:val="%9"/>
      <w:lvlJc w:val="left"/>
      <w:pPr>
        <w:ind w:left="6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6D05A56"/>
    <w:multiLevelType w:val="hybridMultilevel"/>
    <w:tmpl w:val="A3428C60"/>
    <w:lvl w:ilvl="0" w:tplc="BDAA9618">
      <w:start w:val="2"/>
      <w:numFmt w:val="decimal"/>
      <w:lvlText w:val="%1."/>
      <w:lvlJc w:val="left"/>
      <w:pPr>
        <w:ind w:left="23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C1A2E3E">
      <w:start w:val="1"/>
      <w:numFmt w:val="lowerLetter"/>
      <w:lvlText w:val="%2"/>
      <w:lvlJc w:val="left"/>
      <w:pPr>
        <w:ind w:left="11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758E554C">
      <w:start w:val="1"/>
      <w:numFmt w:val="lowerRoman"/>
      <w:lvlText w:val="%3"/>
      <w:lvlJc w:val="left"/>
      <w:pPr>
        <w:ind w:left="19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2C6F1EC">
      <w:start w:val="1"/>
      <w:numFmt w:val="decimal"/>
      <w:lvlText w:val="%4"/>
      <w:lvlJc w:val="left"/>
      <w:pPr>
        <w:ind w:left="26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D48EDD4">
      <w:start w:val="1"/>
      <w:numFmt w:val="lowerLetter"/>
      <w:lvlText w:val="%5"/>
      <w:lvlJc w:val="left"/>
      <w:pPr>
        <w:ind w:left="334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83C27BA">
      <w:start w:val="1"/>
      <w:numFmt w:val="lowerRoman"/>
      <w:lvlText w:val="%6"/>
      <w:lvlJc w:val="left"/>
      <w:pPr>
        <w:ind w:left="406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50CE6B38">
      <w:start w:val="1"/>
      <w:numFmt w:val="decimal"/>
      <w:lvlText w:val="%7"/>
      <w:lvlJc w:val="left"/>
      <w:pPr>
        <w:ind w:left="47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C45A3D04">
      <w:start w:val="1"/>
      <w:numFmt w:val="lowerLetter"/>
      <w:lvlText w:val="%8"/>
      <w:lvlJc w:val="left"/>
      <w:pPr>
        <w:ind w:left="55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2EA83106">
      <w:start w:val="1"/>
      <w:numFmt w:val="lowerRoman"/>
      <w:lvlText w:val="%9"/>
      <w:lvlJc w:val="left"/>
      <w:pPr>
        <w:ind w:left="62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F4C4CA5"/>
    <w:multiLevelType w:val="hybridMultilevel"/>
    <w:tmpl w:val="2AF43694"/>
    <w:lvl w:ilvl="0" w:tplc="514C696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18ED4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7633F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1281FE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0E562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DE9C0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D4DC9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E8CD0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50288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485358B"/>
    <w:multiLevelType w:val="hybridMultilevel"/>
    <w:tmpl w:val="C384322A"/>
    <w:lvl w:ilvl="0" w:tplc="FC3C16B0">
      <w:start w:val="2"/>
      <w:numFmt w:val="decimal"/>
      <w:lvlText w:val="%1."/>
      <w:lvlJc w:val="left"/>
      <w:pPr>
        <w:ind w:left="22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BCD835F8">
      <w:start w:val="1"/>
      <w:numFmt w:val="lowerLetter"/>
      <w:lvlText w:val="%2"/>
      <w:lvlJc w:val="left"/>
      <w:pPr>
        <w:ind w:left="11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DFF660F6">
      <w:start w:val="1"/>
      <w:numFmt w:val="lowerRoman"/>
      <w:lvlText w:val="%3"/>
      <w:lvlJc w:val="left"/>
      <w:pPr>
        <w:ind w:left="18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434E7CD8">
      <w:start w:val="1"/>
      <w:numFmt w:val="decimal"/>
      <w:lvlText w:val="%4"/>
      <w:lvlJc w:val="left"/>
      <w:pPr>
        <w:ind w:left="26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D95C36E6">
      <w:start w:val="1"/>
      <w:numFmt w:val="lowerLetter"/>
      <w:lvlText w:val="%5"/>
      <w:lvlJc w:val="left"/>
      <w:pPr>
        <w:ind w:left="33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990426C">
      <w:start w:val="1"/>
      <w:numFmt w:val="lowerRoman"/>
      <w:lvlText w:val="%6"/>
      <w:lvlJc w:val="left"/>
      <w:pPr>
        <w:ind w:left="40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9014F3EA">
      <w:start w:val="1"/>
      <w:numFmt w:val="decimal"/>
      <w:lvlText w:val="%7"/>
      <w:lvlJc w:val="left"/>
      <w:pPr>
        <w:ind w:left="47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F8D499A0">
      <w:start w:val="1"/>
      <w:numFmt w:val="lowerLetter"/>
      <w:lvlText w:val="%8"/>
      <w:lvlJc w:val="left"/>
      <w:pPr>
        <w:ind w:left="54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1146025E">
      <w:start w:val="1"/>
      <w:numFmt w:val="lowerRoman"/>
      <w:lvlText w:val="%9"/>
      <w:lvlJc w:val="left"/>
      <w:pPr>
        <w:ind w:left="62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4F75738"/>
    <w:multiLevelType w:val="multilevel"/>
    <w:tmpl w:val="9B50C326"/>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70651CE"/>
    <w:multiLevelType w:val="hybridMultilevel"/>
    <w:tmpl w:val="0930E07E"/>
    <w:lvl w:ilvl="0" w:tplc="F482C3D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7E0C5C0">
      <w:start w:val="1"/>
      <w:numFmt w:val="lowerLetter"/>
      <w:lvlText w:val="%2"/>
      <w:lvlJc w:val="left"/>
      <w:pPr>
        <w:ind w:left="1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EFAE3A4">
      <w:start w:val="1"/>
      <w:numFmt w:val="lowerRoman"/>
      <w:lvlText w:val="%3"/>
      <w:lvlJc w:val="left"/>
      <w:pPr>
        <w:ind w:left="2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761400">
      <w:start w:val="1"/>
      <w:numFmt w:val="decimal"/>
      <w:lvlText w:val="%4"/>
      <w:lvlJc w:val="left"/>
      <w:pPr>
        <w:ind w:left="3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BA723A">
      <w:start w:val="1"/>
      <w:numFmt w:val="lowerLetter"/>
      <w:lvlText w:val="%5"/>
      <w:lvlJc w:val="left"/>
      <w:pPr>
        <w:ind w:left="4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3074D2">
      <w:start w:val="1"/>
      <w:numFmt w:val="lowerRoman"/>
      <w:lvlText w:val="%6"/>
      <w:lvlJc w:val="left"/>
      <w:pPr>
        <w:ind w:left="4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168718">
      <w:start w:val="1"/>
      <w:numFmt w:val="decimal"/>
      <w:lvlText w:val="%7"/>
      <w:lvlJc w:val="left"/>
      <w:pPr>
        <w:ind w:left="5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0E05C8">
      <w:start w:val="1"/>
      <w:numFmt w:val="lowerLetter"/>
      <w:lvlText w:val="%8"/>
      <w:lvlJc w:val="left"/>
      <w:pPr>
        <w:ind w:left="63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F6CD14">
      <w:start w:val="1"/>
      <w:numFmt w:val="lowerRoman"/>
      <w:lvlText w:val="%9"/>
      <w:lvlJc w:val="left"/>
      <w:pPr>
        <w:ind w:left="70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A3E4E1B"/>
    <w:multiLevelType w:val="hybridMultilevel"/>
    <w:tmpl w:val="4EE4DBAC"/>
    <w:lvl w:ilvl="0" w:tplc="07209E32">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8083620">
      <w:start w:val="1"/>
      <w:numFmt w:val="lowerLetter"/>
      <w:lvlText w:val="%2)"/>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4ADFD2">
      <w:start w:val="1"/>
      <w:numFmt w:val="lowerRoman"/>
      <w:lvlText w:val="%3"/>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D8A5C0">
      <w:start w:val="1"/>
      <w:numFmt w:val="decimal"/>
      <w:lvlText w:val="%4"/>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E67B4A">
      <w:start w:val="1"/>
      <w:numFmt w:val="lowerLetter"/>
      <w:lvlText w:val="%5"/>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C6E426">
      <w:start w:val="1"/>
      <w:numFmt w:val="lowerRoman"/>
      <w:lvlText w:val="%6"/>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2A9C94">
      <w:start w:val="1"/>
      <w:numFmt w:val="decimal"/>
      <w:lvlText w:val="%7"/>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20B4E0">
      <w:start w:val="1"/>
      <w:numFmt w:val="lowerLetter"/>
      <w:lvlText w:val="%8"/>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ECDAFC">
      <w:start w:val="1"/>
      <w:numFmt w:val="lowerRoman"/>
      <w:lvlText w:val="%9"/>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AA40849"/>
    <w:multiLevelType w:val="hybridMultilevel"/>
    <w:tmpl w:val="F40ADBC2"/>
    <w:lvl w:ilvl="0" w:tplc="5994EE76">
      <w:start w:val="1"/>
      <w:numFmt w:val="decimal"/>
      <w:lvlText w:val="%1)"/>
      <w:lvlJc w:val="left"/>
      <w:pPr>
        <w:ind w:left="119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AF0020EA">
      <w:start w:val="1"/>
      <w:numFmt w:val="lowerLetter"/>
      <w:lvlText w:val="%2"/>
      <w:lvlJc w:val="left"/>
      <w:pPr>
        <w:ind w:left="17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F6F8368A">
      <w:start w:val="1"/>
      <w:numFmt w:val="lowerRoman"/>
      <w:lvlText w:val="%3"/>
      <w:lvlJc w:val="left"/>
      <w:pPr>
        <w:ind w:left="25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9630403E">
      <w:start w:val="1"/>
      <w:numFmt w:val="decimal"/>
      <w:lvlText w:val="%4"/>
      <w:lvlJc w:val="left"/>
      <w:pPr>
        <w:ind w:left="32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1758D2D2">
      <w:start w:val="1"/>
      <w:numFmt w:val="lowerLetter"/>
      <w:lvlText w:val="%5"/>
      <w:lvlJc w:val="left"/>
      <w:pPr>
        <w:ind w:left="394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51CC9644">
      <w:start w:val="1"/>
      <w:numFmt w:val="lowerRoman"/>
      <w:lvlText w:val="%6"/>
      <w:lvlJc w:val="left"/>
      <w:pPr>
        <w:ind w:left="466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4F5E4FDC">
      <w:start w:val="1"/>
      <w:numFmt w:val="decimal"/>
      <w:lvlText w:val="%7"/>
      <w:lvlJc w:val="left"/>
      <w:pPr>
        <w:ind w:left="53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EE06506">
      <w:start w:val="1"/>
      <w:numFmt w:val="lowerLetter"/>
      <w:lvlText w:val="%8"/>
      <w:lvlJc w:val="left"/>
      <w:pPr>
        <w:ind w:left="61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EFE81EA0">
      <w:start w:val="1"/>
      <w:numFmt w:val="lowerRoman"/>
      <w:lvlText w:val="%9"/>
      <w:lvlJc w:val="left"/>
      <w:pPr>
        <w:ind w:left="68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1" w15:restartNumberingAfterBreak="0">
    <w:nsid w:val="2BAC0E36"/>
    <w:multiLevelType w:val="hybridMultilevel"/>
    <w:tmpl w:val="CFD81DA6"/>
    <w:lvl w:ilvl="0" w:tplc="D8027D18">
      <w:start w:val="1"/>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1A383C">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CA7E1C">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6A74D2">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A445CC">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883EE4">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D4E07C">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548B314">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76B8AE">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57B5F08"/>
    <w:multiLevelType w:val="hybridMultilevel"/>
    <w:tmpl w:val="1DF22D4A"/>
    <w:lvl w:ilvl="0" w:tplc="C388D51C">
      <w:start w:val="3"/>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356493E">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87079E2">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87AF48C">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1A6E6E">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EE18D2">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280F48">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28B4C2">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B8AB44">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BE205A0"/>
    <w:multiLevelType w:val="multilevel"/>
    <w:tmpl w:val="D17C20B0"/>
    <w:lvl w:ilvl="0">
      <w:start w:val="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0"/>
      <w:numFmt w:val="decimal"/>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E5F162A"/>
    <w:multiLevelType w:val="hybridMultilevel"/>
    <w:tmpl w:val="EDD4A250"/>
    <w:lvl w:ilvl="0" w:tplc="502ACC0E">
      <w:start w:val="5"/>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3EA5E7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B881A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1348F78">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741E5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55E9CA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9684D2">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48E0434">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AAD71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4FB1F12"/>
    <w:multiLevelType w:val="multilevel"/>
    <w:tmpl w:val="6DD61D18"/>
    <w:lvl w:ilvl="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Text w:val="%1.%2."/>
      <w:lvlJc w:val="left"/>
      <w:pPr>
        <w:ind w:left="2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F746515"/>
    <w:multiLevelType w:val="hybridMultilevel"/>
    <w:tmpl w:val="32E015BA"/>
    <w:lvl w:ilvl="0" w:tplc="D2D27D9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92398A">
      <w:start w:val="1"/>
      <w:numFmt w:val="lowerLetter"/>
      <w:lvlText w:val="%2"/>
      <w:lvlJc w:val="left"/>
      <w:pPr>
        <w:ind w:left="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3E4A96">
      <w:start w:val="1"/>
      <w:numFmt w:val="lowerLetter"/>
      <w:lvlRestart w:val="0"/>
      <w:lvlText w:val="%3)"/>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83063FA">
      <w:start w:val="1"/>
      <w:numFmt w:val="decimal"/>
      <w:lvlText w:val="%4"/>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D8FE56">
      <w:start w:val="1"/>
      <w:numFmt w:val="lowerLetter"/>
      <w:lvlText w:val="%5"/>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00EDC2">
      <w:start w:val="1"/>
      <w:numFmt w:val="lowerRoman"/>
      <w:lvlText w:val="%6"/>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52E7CC">
      <w:start w:val="1"/>
      <w:numFmt w:val="decimal"/>
      <w:lvlText w:val="%7"/>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E8D5A6">
      <w:start w:val="1"/>
      <w:numFmt w:val="lowerLetter"/>
      <w:lvlText w:val="%8"/>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E8A0212">
      <w:start w:val="1"/>
      <w:numFmt w:val="lowerRoman"/>
      <w:lvlText w:val="%9"/>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0F60DC3"/>
    <w:multiLevelType w:val="hybridMultilevel"/>
    <w:tmpl w:val="6612231C"/>
    <w:lvl w:ilvl="0" w:tplc="33DA87B6">
      <w:start w:val="1"/>
      <w:numFmt w:val="decimal"/>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6C5B8E">
      <w:start w:val="1"/>
      <w:numFmt w:val="lowerLetter"/>
      <w:lvlText w:val="%2"/>
      <w:lvlJc w:val="left"/>
      <w:pPr>
        <w:ind w:left="1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1211C6">
      <w:start w:val="1"/>
      <w:numFmt w:val="lowerRoman"/>
      <w:lvlText w:val="%3"/>
      <w:lvlJc w:val="left"/>
      <w:pPr>
        <w:ind w:left="1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8CA129A">
      <w:start w:val="1"/>
      <w:numFmt w:val="decimal"/>
      <w:lvlText w:val="%4"/>
      <w:lvlJc w:val="left"/>
      <w:pPr>
        <w:ind w:left="2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F817E0">
      <w:start w:val="1"/>
      <w:numFmt w:val="lowerLetter"/>
      <w:lvlText w:val="%5"/>
      <w:lvlJc w:val="left"/>
      <w:pPr>
        <w:ind w:left="3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D86B8A">
      <w:start w:val="1"/>
      <w:numFmt w:val="lowerRoman"/>
      <w:lvlText w:val="%6"/>
      <w:lvlJc w:val="left"/>
      <w:pPr>
        <w:ind w:left="4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D6A25C">
      <w:start w:val="1"/>
      <w:numFmt w:val="decimal"/>
      <w:lvlText w:val="%7"/>
      <w:lvlJc w:val="left"/>
      <w:pPr>
        <w:ind w:left="4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07E9BEA">
      <w:start w:val="1"/>
      <w:numFmt w:val="lowerLetter"/>
      <w:lvlText w:val="%8"/>
      <w:lvlJc w:val="left"/>
      <w:pPr>
        <w:ind w:left="5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00E1924">
      <w:start w:val="1"/>
      <w:numFmt w:val="lowerRoman"/>
      <w:lvlText w:val="%9"/>
      <w:lvlJc w:val="left"/>
      <w:pPr>
        <w:ind w:left="6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1E97253"/>
    <w:multiLevelType w:val="hybridMultilevel"/>
    <w:tmpl w:val="3D08E3F4"/>
    <w:lvl w:ilvl="0" w:tplc="9572A04C">
      <w:start w:val="1"/>
      <w:numFmt w:val="decimal"/>
      <w:lvlText w:val="%1"/>
      <w:lvlJc w:val="left"/>
      <w:pPr>
        <w:ind w:left="3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1" w:tplc="0A46747E">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683068CE">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D29A68">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2AAA1A78">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BBE6DD74">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39362772">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BFBACA22">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051679E4">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19" w15:restartNumberingAfterBreak="0">
    <w:nsid w:val="61F65380"/>
    <w:multiLevelType w:val="hybridMultilevel"/>
    <w:tmpl w:val="73A883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6B584C8B"/>
    <w:multiLevelType w:val="hybridMultilevel"/>
    <w:tmpl w:val="888869B6"/>
    <w:lvl w:ilvl="0" w:tplc="02C8049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DEC19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CEC0AF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7EFEB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DE4176">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8C73D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3EA31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51E4F10">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3727A90">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779721DB"/>
    <w:multiLevelType w:val="hybridMultilevel"/>
    <w:tmpl w:val="F62C830C"/>
    <w:lvl w:ilvl="0" w:tplc="EA4644BA">
      <w:start w:val="1"/>
      <w:numFmt w:val="upperRoman"/>
      <w:lvlText w:val="%1."/>
      <w:lvlJc w:val="left"/>
      <w:pPr>
        <w:ind w:left="4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F10A046">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445AA7C2">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5E3B46">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4A3A2540">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523E810E">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8C680CAE">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F1062F00">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816C6F36">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22" w15:restartNumberingAfterBreak="0">
    <w:nsid w:val="7BE60B91"/>
    <w:multiLevelType w:val="hybridMultilevel"/>
    <w:tmpl w:val="FCC6D708"/>
    <w:lvl w:ilvl="0" w:tplc="D18A4D4C">
      <w:start w:val="1"/>
      <w:numFmt w:val="decimal"/>
      <w:lvlText w:val="%1."/>
      <w:lvlJc w:val="left"/>
      <w:pPr>
        <w:ind w:left="55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E2DA6EB4">
      <w:start w:val="1"/>
      <w:numFmt w:val="lowerLetter"/>
      <w:lvlText w:val="%2"/>
      <w:lvlJc w:val="left"/>
      <w:pPr>
        <w:ind w:left="12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6922BB76">
      <w:start w:val="1"/>
      <w:numFmt w:val="lowerRoman"/>
      <w:lvlText w:val="%3"/>
      <w:lvlJc w:val="left"/>
      <w:pPr>
        <w:ind w:left="19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267A7CFA">
      <w:start w:val="1"/>
      <w:numFmt w:val="decimal"/>
      <w:lvlText w:val="%4"/>
      <w:lvlJc w:val="left"/>
      <w:pPr>
        <w:ind w:left="26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F510027C">
      <w:start w:val="1"/>
      <w:numFmt w:val="lowerLetter"/>
      <w:lvlText w:val="%5"/>
      <w:lvlJc w:val="left"/>
      <w:pPr>
        <w:ind w:left="33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C79414C6">
      <w:start w:val="1"/>
      <w:numFmt w:val="lowerRoman"/>
      <w:lvlText w:val="%6"/>
      <w:lvlJc w:val="left"/>
      <w:pPr>
        <w:ind w:left="41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3402BA14">
      <w:start w:val="1"/>
      <w:numFmt w:val="decimal"/>
      <w:lvlText w:val="%7"/>
      <w:lvlJc w:val="left"/>
      <w:pPr>
        <w:ind w:left="48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F003CD0">
      <w:start w:val="1"/>
      <w:numFmt w:val="lowerLetter"/>
      <w:lvlText w:val="%8"/>
      <w:lvlJc w:val="left"/>
      <w:pPr>
        <w:ind w:left="55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7BC6D0C8">
      <w:start w:val="1"/>
      <w:numFmt w:val="lowerRoman"/>
      <w:lvlText w:val="%9"/>
      <w:lvlJc w:val="left"/>
      <w:pPr>
        <w:ind w:left="62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3" w15:restartNumberingAfterBreak="0">
    <w:nsid w:val="7C105572"/>
    <w:multiLevelType w:val="hybridMultilevel"/>
    <w:tmpl w:val="97BC8B62"/>
    <w:lvl w:ilvl="0" w:tplc="9E6E7C18">
      <w:start w:val="1"/>
      <w:numFmt w:val="lowerLetter"/>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63E9372">
      <w:start w:val="1"/>
      <w:numFmt w:val="lowerLetter"/>
      <w:lvlText w:val="%2"/>
      <w:lvlJc w:val="left"/>
      <w:pPr>
        <w:ind w:left="13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3845806">
      <w:start w:val="1"/>
      <w:numFmt w:val="lowerRoman"/>
      <w:lvlText w:val="%3"/>
      <w:lvlJc w:val="left"/>
      <w:pPr>
        <w:ind w:left="21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A26506">
      <w:start w:val="1"/>
      <w:numFmt w:val="decimal"/>
      <w:lvlText w:val="%4"/>
      <w:lvlJc w:val="left"/>
      <w:pPr>
        <w:ind w:left="2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349F6C">
      <w:start w:val="1"/>
      <w:numFmt w:val="lowerLetter"/>
      <w:lvlText w:val="%5"/>
      <w:lvlJc w:val="left"/>
      <w:pPr>
        <w:ind w:left="3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F8F49C">
      <w:start w:val="1"/>
      <w:numFmt w:val="lowerRoman"/>
      <w:lvlText w:val="%6"/>
      <w:lvlJc w:val="left"/>
      <w:pPr>
        <w:ind w:left="4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54200A">
      <w:start w:val="1"/>
      <w:numFmt w:val="decimal"/>
      <w:lvlText w:val="%7"/>
      <w:lvlJc w:val="left"/>
      <w:pPr>
        <w:ind w:left="4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124D59E">
      <w:start w:val="1"/>
      <w:numFmt w:val="lowerLetter"/>
      <w:lvlText w:val="%8"/>
      <w:lvlJc w:val="left"/>
      <w:pPr>
        <w:ind w:left="5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B64F4E2">
      <w:start w:val="1"/>
      <w:numFmt w:val="lowerRoman"/>
      <w:lvlText w:val="%9"/>
      <w:lvlJc w:val="left"/>
      <w:pPr>
        <w:ind w:left="6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3"/>
  </w:num>
  <w:num w:numId="2">
    <w:abstractNumId w:val="2"/>
  </w:num>
  <w:num w:numId="3">
    <w:abstractNumId w:val="8"/>
  </w:num>
  <w:num w:numId="4">
    <w:abstractNumId w:val="3"/>
  </w:num>
  <w:num w:numId="5">
    <w:abstractNumId w:val="9"/>
  </w:num>
  <w:num w:numId="6">
    <w:abstractNumId w:val="14"/>
  </w:num>
  <w:num w:numId="7">
    <w:abstractNumId w:val="15"/>
  </w:num>
  <w:num w:numId="8">
    <w:abstractNumId w:val="13"/>
  </w:num>
  <w:num w:numId="9">
    <w:abstractNumId w:val="10"/>
  </w:num>
  <w:num w:numId="10">
    <w:abstractNumId w:val="7"/>
  </w:num>
  <w:num w:numId="11">
    <w:abstractNumId w:val="5"/>
  </w:num>
  <w:num w:numId="12">
    <w:abstractNumId w:val="0"/>
  </w:num>
  <w:num w:numId="13">
    <w:abstractNumId w:val="16"/>
  </w:num>
  <w:num w:numId="14">
    <w:abstractNumId w:val="20"/>
  </w:num>
  <w:num w:numId="15">
    <w:abstractNumId w:val="11"/>
  </w:num>
  <w:num w:numId="16">
    <w:abstractNumId w:val="12"/>
  </w:num>
  <w:num w:numId="17">
    <w:abstractNumId w:val="21"/>
  </w:num>
  <w:num w:numId="18">
    <w:abstractNumId w:val="1"/>
  </w:num>
  <w:num w:numId="19">
    <w:abstractNumId w:val="18"/>
  </w:num>
  <w:num w:numId="20">
    <w:abstractNumId w:val="17"/>
  </w:num>
  <w:num w:numId="21">
    <w:abstractNumId w:val="22"/>
  </w:num>
  <w:num w:numId="22">
    <w:abstractNumId w:val="6"/>
  </w:num>
  <w:num w:numId="23">
    <w:abstractNumId w:val="4"/>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6A8"/>
    <w:rsid w:val="00004E75"/>
    <w:rsid w:val="00052014"/>
    <w:rsid w:val="000700B1"/>
    <w:rsid w:val="000B2F46"/>
    <w:rsid w:val="001032AA"/>
    <w:rsid w:val="001521BB"/>
    <w:rsid w:val="00186689"/>
    <w:rsid w:val="0018761B"/>
    <w:rsid w:val="001A48F9"/>
    <w:rsid w:val="001A705C"/>
    <w:rsid w:val="001A76A8"/>
    <w:rsid w:val="001A7C01"/>
    <w:rsid w:val="001D3FB4"/>
    <w:rsid w:val="001D544D"/>
    <w:rsid w:val="0026298D"/>
    <w:rsid w:val="002B5083"/>
    <w:rsid w:val="002B6EA7"/>
    <w:rsid w:val="002D40AD"/>
    <w:rsid w:val="002D5B65"/>
    <w:rsid w:val="002E307C"/>
    <w:rsid w:val="00306823"/>
    <w:rsid w:val="00373860"/>
    <w:rsid w:val="00435959"/>
    <w:rsid w:val="0046195C"/>
    <w:rsid w:val="00482121"/>
    <w:rsid w:val="0049740C"/>
    <w:rsid w:val="004A654E"/>
    <w:rsid w:val="004F4862"/>
    <w:rsid w:val="00580BE0"/>
    <w:rsid w:val="0058605B"/>
    <w:rsid w:val="005A185D"/>
    <w:rsid w:val="00646759"/>
    <w:rsid w:val="006605A6"/>
    <w:rsid w:val="00666FB1"/>
    <w:rsid w:val="006D53C3"/>
    <w:rsid w:val="006D5E4C"/>
    <w:rsid w:val="006E645D"/>
    <w:rsid w:val="0072209B"/>
    <w:rsid w:val="00764D04"/>
    <w:rsid w:val="00773362"/>
    <w:rsid w:val="007816D5"/>
    <w:rsid w:val="007910C0"/>
    <w:rsid w:val="007E3EA7"/>
    <w:rsid w:val="008050C4"/>
    <w:rsid w:val="00835326"/>
    <w:rsid w:val="008D4ACD"/>
    <w:rsid w:val="008D7883"/>
    <w:rsid w:val="0092441F"/>
    <w:rsid w:val="009B572E"/>
    <w:rsid w:val="009C5B23"/>
    <w:rsid w:val="00A175B0"/>
    <w:rsid w:val="00AA5BDB"/>
    <w:rsid w:val="00AB5A43"/>
    <w:rsid w:val="00AF2B58"/>
    <w:rsid w:val="00AF4ECF"/>
    <w:rsid w:val="00B54177"/>
    <w:rsid w:val="00C87C57"/>
    <w:rsid w:val="00CB0FE8"/>
    <w:rsid w:val="00CC5EAF"/>
    <w:rsid w:val="00D3183C"/>
    <w:rsid w:val="00D75707"/>
    <w:rsid w:val="00D8312F"/>
    <w:rsid w:val="00D96944"/>
    <w:rsid w:val="00DD0BC0"/>
    <w:rsid w:val="00DE02A3"/>
    <w:rsid w:val="00DF29EC"/>
    <w:rsid w:val="00E0731A"/>
    <w:rsid w:val="00E4708E"/>
    <w:rsid w:val="00E95559"/>
    <w:rsid w:val="00E956CA"/>
    <w:rsid w:val="00E96100"/>
    <w:rsid w:val="00EA78A0"/>
    <w:rsid w:val="00ED4906"/>
    <w:rsid w:val="00EF2DFF"/>
    <w:rsid w:val="00F01E01"/>
    <w:rsid w:val="00F167B7"/>
    <w:rsid w:val="00F42B03"/>
    <w:rsid w:val="00F72354"/>
    <w:rsid w:val="00F74757"/>
    <w:rsid w:val="00FD4A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61341"/>
  <w15:chartTrackingRefBased/>
  <w15:docId w15:val="{B6557D46-C370-4C07-89AB-5799CA9C4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050C4"/>
    <w:pPr>
      <w:spacing w:after="12" w:line="268" w:lineRule="auto"/>
      <w:ind w:left="351" w:right="950" w:hanging="10"/>
      <w:jc w:val="both"/>
    </w:pPr>
    <w:rPr>
      <w:rFonts w:ascii="Times New Roman" w:eastAsia="Times New Roman" w:hAnsi="Times New Roman" w:cs="Times New Roman"/>
      <w:color w:val="000000"/>
      <w:sz w:val="24"/>
      <w:lang w:eastAsia="pl-PL"/>
    </w:rPr>
  </w:style>
  <w:style w:type="paragraph" w:styleId="Nagwek1">
    <w:name w:val="heading 1"/>
    <w:next w:val="Normalny"/>
    <w:link w:val="Nagwek1Znak"/>
    <w:uiPriority w:val="9"/>
    <w:unhideWhenUsed/>
    <w:qFormat/>
    <w:rsid w:val="008050C4"/>
    <w:pPr>
      <w:keepNext/>
      <w:keepLines/>
      <w:spacing w:after="0"/>
      <w:ind w:left="10" w:right="606" w:hanging="10"/>
      <w:jc w:val="center"/>
      <w:outlineLvl w:val="0"/>
    </w:pPr>
    <w:rPr>
      <w:rFonts w:ascii="Times New Roman" w:eastAsia="Times New Roman" w:hAnsi="Times New Roman" w:cs="Times New Roman"/>
      <w:b/>
      <w:color w:val="000000"/>
      <w:sz w:val="28"/>
      <w:lang w:eastAsia="pl-PL"/>
    </w:rPr>
  </w:style>
  <w:style w:type="paragraph" w:styleId="Nagwek2">
    <w:name w:val="heading 2"/>
    <w:next w:val="Normalny"/>
    <w:link w:val="Nagwek2Znak"/>
    <w:uiPriority w:val="9"/>
    <w:unhideWhenUsed/>
    <w:qFormat/>
    <w:rsid w:val="008050C4"/>
    <w:pPr>
      <w:keepNext/>
      <w:keepLines/>
      <w:spacing w:after="15" w:line="249" w:lineRule="auto"/>
      <w:ind w:left="867" w:hanging="10"/>
      <w:outlineLvl w:val="1"/>
    </w:pPr>
    <w:rPr>
      <w:rFonts w:ascii="Times New Roman" w:eastAsia="Times New Roman" w:hAnsi="Times New Roman" w:cs="Times New Roman"/>
      <w:b/>
      <w:color w:val="000000"/>
      <w:sz w:val="24"/>
      <w:lang w:eastAsia="pl-PL"/>
    </w:rPr>
  </w:style>
  <w:style w:type="paragraph" w:styleId="Nagwek3">
    <w:name w:val="heading 3"/>
    <w:next w:val="Normalny"/>
    <w:link w:val="Nagwek3Znak"/>
    <w:uiPriority w:val="9"/>
    <w:unhideWhenUsed/>
    <w:qFormat/>
    <w:rsid w:val="008050C4"/>
    <w:pPr>
      <w:keepNext/>
      <w:keepLines/>
      <w:spacing w:after="15" w:line="249" w:lineRule="auto"/>
      <w:ind w:left="867" w:hanging="10"/>
      <w:outlineLvl w:val="2"/>
    </w:pPr>
    <w:rPr>
      <w:rFonts w:ascii="Times New Roman" w:eastAsia="Times New Roman" w:hAnsi="Times New Roman" w:cs="Times New Roman"/>
      <w:b/>
      <w:color w:val="000000"/>
      <w:sz w:val="24"/>
      <w:lang w:eastAsia="pl-PL"/>
    </w:rPr>
  </w:style>
  <w:style w:type="paragraph" w:styleId="Nagwek4">
    <w:name w:val="heading 4"/>
    <w:next w:val="Normalny"/>
    <w:link w:val="Nagwek4Znak"/>
    <w:uiPriority w:val="9"/>
    <w:unhideWhenUsed/>
    <w:qFormat/>
    <w:rsid w:val="008050C4"/>
    <w:pPr>
      <w:keepNext/>
      <w:keepLines/>
      <w:spacing w:after="0"/>
      <w:ind w:left="10" w:right="947" w:hanging="10"/>
      <w:jc w:val="right"/>
      <w:outlineLvl w:val="3"/>
    </w:pPr>
    <w:rPr>
      <w:rFonts w:ascii="Times New Roman" w:eastAsia="Times New Roman" w:hAnsi="Times New Roman" w:cs="Times New Roman"/>
      <w:b/>
      <w:i/>
      <w:color w:val="000000"/>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050C4"/>
    <w:rPr>
      <w:rFonts w:ascii="Times New Roman" w:eastAsia="Times New Roman" w:hAnsi="Times New Roman" w:cs="Times New Roman"/>
      <w:b/>
      <w:color w:val="000000"/>
      <w:sz w:val="28"/>
      <w:lang w:eastAsia="pl-PL"/>
    </w:rPr>
  </w:style>
  <w:style w:type="character" w:customStyle="1" w:styleId="Nagwek2Znak">
    <w:name w:val="Nagłówek 2 Znak"/>
    <w:basedOn w:val="Domylnaczcionkaakapitu"/>
    <w:link w:val="Nagwek2"/>
    <w:uiPriority w:val="9"/>
    <w:rsid w:val="008050C4"/>
    <w:rPr>
      <w:rFonts w:ascii="Times New Roman" w:eastAsia="Times New Roman" w:hAnsi="Times New Roman" w:cs="Times New Roman"/>
      <w:b/>
      <w:color w:val="000000"/>
      <w:sz w:val="24"/>
      <w:lang w:eastAsia="pl-PL"/>
    </w:rPr>
  </w:style>
  <w:style w:type="character" w:customStyle="1" w:styleId="Nagwek3Znak">
    <w:name w:val="Nagłówek 3 Znak"/>
    <w:basedOn w:val="Domylnaczcionkaakapitu"/>
    <w:link w:val="Nagwek3"/>
    <w:uiPriority w:val="9"/>
    <w:rsid w:val="008050C4"/>
    <w:rPr>
      <w:rFonts w:ascii="Times New Roman" w:eastAsia="Times New Roman" w:hAnsi="Times New Roman" w:cs="Times New Roman"/>
      <w:b/>
      <w:color w:val="000000"/>
      <w:sz w:val="24"/>
      <w:lang w:eastAsia="pl-PL"/>
    </w:rPr>
  </w:style>
  <w:style w:type="character" w:customStyle="1" w:styleId="Nagwek4Znak">
    <w:name w:val="Nagłówek 4 Znak"/>
    <w:basedOn w:val="Domylnaczcionkaakapitu"/>
    <w:link w:val="Nagwek4"/>
    <w:uiPriority w:val="9"/>
    <w:rsid w:val="008050C4"/>
    <w:rPr>
      <w:rFonts w:ascii="Times New Roman" w:eastAsia="Times New Roman" w:hAnsi="Times New Roman" w:cs="Times New Roman"/>
      <w:b/>
      <w:i/>
      <w:color w:val="000000"/>
      <w:sz w:val="24"/>
      <w:lang w:eastAsia="pl-PL"/>
    </w:rPr>
  </w:style>
  <w:style w:type="table" w:customStyle="1" w:styleId="TableGrid">
    <w:name w:val="TableGrid"/>
    <w:rsid w:val="008050C4"/>
    <w:pPr>
      <w:spacing w:after="0" w:line="240" w:lineRule="auto"/>
    </w:pPr>
    <w:rPr>
      <w:rFonts w:eastAsiaTheme="minorEastAsia"/>
      <w:lang w:eastAsia="pl-PL"/>
    </w:r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8050C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050C4"/>
    <w:rPr>
      <w:rFonts w:ascii="Segoe UI" w:eastAsia="Times New Roman" w:hAnsi="Segoe UI" w:cs="Segoe UI"/>
      <w:color w:val="000000"/>
      <w:sz w:val="18"/>
      <w:szCs w:val="18"/>
      <w:lang w:eastAsia="pl-PL"/>
    </w:rPr>
  </w:style>
  <w:style w:type="paragraph" w:styleId="Akapitzlist">
    <w:name w:val="List Paragraph"/>
    <w:basedOn w:val="Normalny"/>
    <w:uiPriority w:val="34"/>
    <w:qFormat/>
    <w:rsid w:val="00186689"/>
    <w:pPr>
      <w:spacing w:after="200" w:line="276" w:lineRule="auto"/>
      <w:ind w:left="720" w:right="0" w:firstLine="0"/>
      <w:contextualSpacing/>
      <w:jc w:val="left"/>
    </w:pPr>
    <w:rPr>
      <w:rFonts w:ascii="Calibri" w:eastAsia="Calibri" w:hAnsi="Calibri"/>
      <w:color w:val="auto"/>
      <w:sz w:val="22"/>
      <w:lang w:eastAsia="en-US"/>
    </w:rPr>
  </w:style>
  <w:style w:type="character" w:styleId="Hipercze">
    <w:name w:val="Hyperlink"/>
    <w:unhideWhenUsed/>
    <w:rsid w:val="00186689"/>
    <w:rPr>
      <w:color w:val="0000FF"/>
      <w:u w:val="single"/>
    </w:rPr>
  </w:style>
  <w:style w:type="paragraph" w:styleId="Bezodstpw">
    <w:name w:val="No Spacing"/>
    <w:uiPriority w:val="1"/>
    <w:qFormat/>
    <w:rsid w:val="002D40AD"/>
    <w:pPr>
      <w:spacing w:after="0" w:line="240" w:lineRule="auto"/>
      <w:ind w:left="351" w:right="950" w:hanging="10"/>
      <w:jc w:val="both"/>
    </w:pPr>
    <w:rPr>
      <w:rFonts w:ascii="Times New Roman" w:eastAsia="Times New Roman" w:hAnsi="Times New Roman" w:cs="Times New Roman"/>
      <w:color w:val="000000"/>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41600">
      <w:bodyDiv w:val="1"/>
      <w:marLeft w:val="0"/>
      <w:marRight w:val="0"/>
      <w:marTop w:val="0"/>
      <w:marBottom w:val="0"/>
      <w:divBdr>
        <w:top w:val="none" w:sz="0" w:space="0" w:color="auto"/>
        <w:left w:val="none" w:sz="0" w:space="0" w:color="auto"/>
        <w:bottom w:val="none" w:sz="0" w:space="0" w:color="auto"/>
        <w:right w:val="none" w:sz="0" w:space="0" w:color="auto"/>
      </w:divBdr>
    </w:div>
    <w:div w:id="195704524">
      <w:bodyDiv w:val="1"/>
      <w:marLeft w:val="0"/>
      <w:marRight w:val="0"/>
      <w:marTop w:val="0"/>
      <w:marBottom w:val="0"/>
      <w:divBdr>
        <w:top w:val="none" w:sz="0" w:space="0" w:color="auto"/>
        <w:left w:val="none" w:sz="0" w:space="0" w:color="auto"/>
        <w:bottom w:val="none" w:sz="0" w:space="0" w:color="auto"/>
        <w:right w:val="none" w:sz="0" w:space="0" w:color="auto"/>
      </w:divBdr>
    </w:div>
    <w:div w:id="332342633">
      <w:bodyDiv w:val="1"/>
      <w:marLeft w:val="0"/>
      <w:marRight w:val="0"/>
      <w:marTop w:val="0"/>
      <w:marBottom w:val="0"/>
      <w:divBdr>
        <w:top w:val="none" w:sz="0" w:space="0" w:color="auto"/>
        <w:left w:val="none" w:sz="0" w:space="0" w:color="auto"/>
        <w:bottom w:val="none" w:sz="0" w:space="0" w:color="auto"/>
        <w:right w:val="none" w:sz="0" w:space="0" w:color="auto"/>
      </w:divBdr>
    </w:div>
    <w:div w:id="344594699">
      <w:bodyDiv w:val="1"/>
      <w:marLeft w:val="0"/>
      <w:marRight w:val="0"/>
      <w:marTop w:val="0"/>
      <w:marBottom w:val="0"/>
      <w:divBdr>
        <w:top w:val="none" w:sz="0" w:space="0" w:color="auto"/>
        <w:left w:val="none" w:sz="0" w:space="0" w:color="auto"/>
        <w:bottom w:val="none" w:sz="0" w:space="0" w:color="auto"/>
        <w:right w:val="none" w:sz="0" w:space="0" w:color="auto"/>
      </w:divBdr>
    </w:div>
    <w:div w:id="648897717">
      <w:bodyDiv w:val="1"/>
      <w:marLeft w:val="0"/>
      <w:marRight w:val="0"/>
      <w:marTop w:val="0"/>
      <w:marBottom w:val="0"/>
      <w:divBdr>
        <w:top w:val="none" w:sz="0" w:space="0" w:color="auto"/>
        <w:left w:val="none" w:sz="0" w:space="0" w:color="auto"/>
        <w:bottom w:val="none" w:sz="0" w:space="0" w:color="auto"/>
        <w:right w:val="none" w:sz="0" w:space="0" w:color="auto"/>
      </w:divBdr>
    </w:div>
    <w:div w:id="702367361">
      <w:bodyDiv w:val="1"/>
      <w:marLeft w:val="0"/>
      <w:marRight w:val="0"/>
      <w:marTop w:val="0"/>
      <w:marBottom w:val="0"/>
      <w:divBdr>
        <w:top w:val="none" w:sz="0" w:space="0" w:color="auto"/>
        <w:left w:val="none" w:sz="0" w:space="0" w:color="auto"/>
        <w:bottom w:val="none" w:sz="0" w:space="0" w:color="auto"/>
        <w:right w:val="none" w:sz="0" w:space="0" w:color="auto"/>
      </w:divBdr>
    </w:div>
    <w:div w:id="780101924">
      <w:bodyDiv w:val="1"/>
      <w:marLeft w:val="0"/>
      <w:marRight w:val="0"/>
      <w:marTop w:val="0"/>
      <w:marBottom w:val="0"/>
      <w:divBdr>
        <w:top w:val="none" w:sz="0" w:space="0" w:color="auto"/>
        <w:left w:val="none" w:sz="0" w:space="0" w:color="auto"/>
        <w:bottom w:val="none" w:sz="0" w:space="0" w:color="auto"/>
        <w:right w:val="none" w:sz="0" w:space="0" w:color="auto"/>
      </w:divBdr>
    </w:div>
    <w:div w:id="1300963994">
      <w:bodyDiv w:val="1"/>
      <w:marLeft w:val="0"/>
      <w:marRight w:val="0"/>
      <w:marTop w:val="0"/>
      <w:marBottom w:val="0"/>
      <w:divBdr>
        <w:top w:val="none" w:sz="0" w:space="0" w:color="auto"/>
        <w:left w:val="none" w:sz="0" w:space="0" w:color="auto"/>
        <w:bottom w:val="none" w:sz="0" w:space="0" w:color="auto"/>
        <w:right w:val="none" w:sz="0" w:space="0" w:color="auto"/>
      </w:divBdr>
    </w:div>
    <w:div w:id="1730424266">
      <w:bodyDiv w:val="1"/>
      <w:marLeft w:val="0"/>
      <w:marRight w:val="0"/>
      <w:marTop w:val="0"/>
      <w:marBottom w:val="0"/>
      <w:divBdr>
        <w:top w:val="none" w:sz="0" w:space="0" w:color="auto"/>
        <w:left w:val="none" w:sz="0" w:space="0" w:color="auto"/>
        <w:bottom w:val="none" w:sz="0" w:space="0" w:color="auto"/>
        <w:right w:val="none" w:sz="0" w:space="0" w:color="auto"/>
      </w:divBdr>
    </w:div>
    <w:div w:id="1835997399">
      <w:bodyDiv w:val="1"/>
      <w:marLeft w:val="0"/>
      <w:marRight w:val="0"/>
      <w:marTop w:val="0"/>
      <w:marBottom w:val="0"/>
      <w:divBdr>
        <w:top w:val="none" w:sz="0" w:space="0" w:color="auto"/>
        <w:left w:val="none" w:sz="0" w:space="0" w:color="auto"/>
        <w:bottom w:val="none" w:sz="0" w:space="0" w:color="auto"/>
        <w:right w:val="none" w:sz="0" w:space="0" w:color="auto"/>
      </w:divBdr>
    </w:div>
    <w:div w:id="1947880853">
      <w:bodyDiv w:val="1"/>
      <w:marLeft w:val="0"/>
      <w:marRight w:val="0"/>
      <w:marTop w:val="0"/>
      <w:marBottom w:val="0"/>
      <w:divBdr>
        <w:top w:val="none" w:sz="0" w:space="0" w:color="auto"/>
        <w:left w:val="none" w:sz="0" w:space="0" w:color="auto"/>
        <w:bottom w:val="none" w:sz="0" w:space="0" w:color="auto"/>
        <w:right w:val="none" w:sz="0" w:space="0" w:color="auto"/>
      </w:divBdr>
    </w:div>
    <w:div w:id="2036418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1083</Words>
  <Characters>6503</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7571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Kandzia</dc:creator>
  <cp:keywords/>
  <dc:description/>
  <cp:lastModifiedBy>Lucyna Krupa</cp:lastModifiedBy>
  <cp:revision>6</cp:revision>
  <cp:lastPrinted>2024-10-03T07:11:00Z</cp:lastPrinted>
  <dcterms:created xsi:type="dcterms:W3CDTF">2024-10-07T05:50:00Z</dcterms:created>
  <dcterms:modified xsi:type="dcterms:W3CDTF">2024-10-16T07:15:00Z</dcterms:modified>
</cp:coreProperties>
</file>